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89" w:rsidRDefault="005D5D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№</w:t>
      </w:r>
      <w:r w:rsidR="00AD7570">
        <w:rPr>
          <w:rFonts w:eastAsia="Times New Roman"/>
          <w:b/>
          <w:bCs/>
          <w:sz w:val="24"/>
          <w:szCs w:val="24"/>
        </w:rPr>
        <w:t>3</w:t>
      </w:r>
      <w:bookmarkStart w:id="0" w:name="_GoBack"/>
      <w:bookmarkEnd w:id="0"/>
    </w:p>
    <w:p w:rsidR="00A93089" w:rsidRDefault="00A93089">
      <w:pPr>
        <w:spacing w:line="18" w:lineRule="exact"/>
        <w:rPr>
          <w:sz w:val="24"/>
          <w:szCs w:val="24"/>
        </w:rPr>
      </w:pPr>
    </w:p>
    <w:p w:rsidR="00A93089" w:rsidRDefault="005D5D49">
      <w:pPr>
        <w:numPr>
          <w:ilvl w:val="0"/>
          <w:numId w:val="1"/>
        </w:numPr>
        <w:tabs>
          <w:tab w:val="left" w:pos="425"/>
        </w:tabs>
        <w:spacing w:line="241" w:lineRule="auto"/>
        <w:ind w:left="260" w:right="5080" w:firstLine="2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Договору оферты от </w:t>
      </w:r>
      <w:r w:rsidR="00AD7570">
        <w:rPr>
          <w:rFonts w:eastAsia="Times New Roman"/>
          <w:b/>
          <w:bCs/>
          <w:sz w:val="20"/>
          <w:szCs w:val="20"/>
        </w:rPr>
        <w:t>27.09</w:t>
      </w:r>
      <w:r w:rsidR="00113312">
        <w:rPr>
          <w:rFonts w:eastAsia="Times New Roman"/>
          <w:b/>
          <w:bCs/>
          <w:sz w:val="20"/>
          <w:szCs w:val="20"/>
        </w:rPr>
        <w:t>.2021</w:t>
      </w:r>
      <w:r>
        <w:rPr>
          <w:rFonts w:eastAsia="Times New Roman"/>
          <w:b/>
          <w:bCs/>
          <w:sz w:val="20"/>
          <w:szCs w:val="20"/>
        </w:rPr>
        <w:t xml:space="preserve"> г. об оказании услуг по проведению </w:t>
      </w:r>
      <w:r w:rsidR="00AC569E">
        <w:rPr>
          <w:rFonts w:eastAsia="Times New Roman"/>
          <w:b/>
          <w:bCs/>
          <w:sz w:val="20"/>
          <w:szCs w:val="20"/>
        </w:rPr>
        <w:t>спортивных и танцевальных</w:t>
      </w:r>
      <w:r>
        <w:rPr>
          <w:rFonts w:eastAsia="Times New Roman"/>
          <w:b/>
          <w:bCs/>
          <w:sz w:val="20"/>
          <w:szCs w:val="20"/>
        </w:rPr>
        <w:t xml:space="preserve"> занятий </w:t>
      </w:r>
      <w:r w:rsidR="00AC569E">
        <w:rPr>
          <w:rFonts w:eastAsia="Times New Roman"/>
          <w:b/>
          <w:bCs/>
          <w:sz w:val="20"/>
          <w:szCs w:val="20"/>
        </w:rPr>
        <w:t>ООО ТСК «Баланс»</w:t>
      </w:r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A93089" w:rsidRDefault="00A93089">
      <w:pPr>
        <w:spacing w:line="200" w:lineRule="exact"/>
        <w:rPr>
          <w:sz w:val="24"/>
          <w:szCs w:val="24"/>
        </w:rPr>
      </w:pPr>
    </w:p>
    <w:p w:rsidR="00A93089" w:rsidRDefault="00A93089">
      <w:pPr>
        <w:spacing w:line="266" w:lineRule="exact"/>
        <w:rPr>
          <w:sz w:val="24"/>
          <w:szCs w:val="24"/>
        </w:rPr>
      </w:pPr>
    </w:p>
    <w:p w:rsidR="00A93089" w:rsidRDefault="005D5D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Общие правила посещения </w:t>
      </w:r>
      <w:r w:rsidR="00AC569E">
        <w:rPr>
          <w:rFonts w:eastAsia="Times New Roman"/>
          <w:b/>
          <w:bCs/>
          <w:sz w:val="28"/>
          <w:szCs w:val="28"/>
        </w:rPr>
        <w:t>Клуба</w:t>
      </w:r>
      <w:r>
        <w:rPr>
          <w:rFonts w:eastAsia="Times New Roman"/>
          <w:sz w:val="28"/>
          <w:szCs w:val="28"/>
        </w:rPr>
        <w:t>.</w:t>
      </w:r>
    </w:p>
    <w:p w:rsidR="00A93089" w:rsidRDefault="00A93089">
      <w:pPr>
        <w:spacing w:line="273" w:lineRule="exact"/>
        <w:rPr>
          <w:sz w:val="24"/>
          <w:szCs w:val="24"/>
        </w:rPr>
      </w:pPr>
    </w:p>
    <w:p w:rsidR="00A93089" w:rsidRDefault="005D5D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Содержание:</w:t>
      </w:r>
    </w:p>
    <w:p w:rsidR="00A93089" w:rsidRDefault="00A93089">
      <w:pPr>
        <w:spacing w:line="2" w:lineRule="exact"/>
        <w:rPr>
          <w:sz w:val="24"/>
          <w:szCs w:val="24"/>
        </w:rPr>
      </w:pP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положения</w:t>
      </w: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Правила - основания и порядок их принятия</w:t>
      </w: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спортивном объекте</w:t>
      </w: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Режим работы </w:t>
      </w:r>
      <w:r w:rsidR="00AC569E">
        <w:rPr>
          <w:rFonts w:eastAsia="Times New Roman"/>
          <w:sz w:val="20"/>
          <w:szCs w:val="20"/>
        </w:rPr>
        <w:t>Клуба</w:t>
      </w:r>
    </w:p>
    <w:p w:rsidR="00A93089" w:rsidRDefault="00A93089">
      <w:pPr>
        <w:spacing w:line="1" w:lineRule="exact"/>
        <w:rPr>
          <w:rFonts w:eastAsia="Times New Roman"/>
          <w:sz w:val="20"/>
          <w:szCs w:val="20"/>
        </w:rPr>
      </w:pP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Места общего пользования и правила их посещения</w:t>
      </w:r>
    </w:p>
    <w:p w:rsidR="00A93089" w:rsidRDefault="005D5D49">
      <w:pPr>
        <w:numPr>
          <w:ilvl w:val="0"/>
          <w:numId w:val="2"/>
        </w:numPr>
        <w:tabs>
          <w:tab w:val="left" w:pos="460"/>
        </w:tabs>
        <w:spacing w:line="237" w:lineRule="auto"/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Посещение зала для спортивных занятий</w:t>
      </w:r>
    </w:p>
    <w:p w:rsidR="00A93089" w:rsidRDefault="00A93089">
      <w:pPr>
        <w:spacing w:line="1" w:lineRule="exact"/>
        <w:rPr>
          <w:rFonts w:eastAsia="Times New Roman"/>
          <w:sz w:val="20"/>
          <w:szCs w:val="20"/>
        </w:rPr>
      </w:pP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Абонементы (индивидуальная карта) и их использование</w:t>
      </w: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Спортивное оборудование и инвентарь</w:t>
      </w:r>
    </w:p>
    <w:p w:rsidR="00A93089" w:rsidRDefault="005D5D49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Проведение занятий</w:t>
      </w:r>
    </w:p>
    <w:p w:rsidR="00A93089" w:rsidRDefault="005D5D49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Обязанности посетителей</w:t>
      </w:r>
    </w:p>
    <w:p w:rsidR="00A93089" w:rsidRDefault="005D5D49">
      <w:pPr>
        <w:numPr>
          <w:ilvl w:val="0"/>
          <w:numId w:val="2"/>
        </w:numPr>
        <w:tabs>
          <w:tab w:val="left" w:pos="560"/>
        </w:tabs>
        <w:spacing w:line="237" w:lineRule="auto"/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Правила поведения в экстренной ситуации</w:t>
      </w:r>
    </w:p>
    <w:p w:rsidR="00A93089" w:rsidRDefault="00A93089">
      <w:pPr>
        <w:spacing w:line="1" w:lineRule="exact"/>
        <w:rPr>
          <w:rFonts w:eastAsia="Times New Roman"/>
          <w:sz w:val="20"/>
          <w:szCs w:val="20"/>
        </w:rPr>
      </w:pPr>
    </w:p>
    <w:p w:rsidR="00A93089" w:rsidRDefault="005D5D49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Ограничение ответственности</w:t>
      </w:r>
    </w:p>
    <w:p w:rsidR="00A93089" w:rsidRDefault="005D5D49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Страхование ответственности</w:t>
      </w:r>
    </w:p>
    <w:p w:rsidR="00A93089" w:rsidRDefault="00A93089">
      <w:pPr>
        <w:spacing w:line="236" w:lineRule="exact"/>
        <w:rPr>
          <w:rFonts w:eastAsia="Times New Roman"/>
          <w:sz w:val="20"/>
          <w:szCs w:val="20"/>
        </w:rPr>
      </w:pPr>
    </w:p>
    <w:p w:rsidR="00A93089" w:rsidRDefault="005D5D49">
      <w:pPr>
        <w:numPr>
          <w:ilvl w:val="1"/>
          <w:numId w:val="2"/>
        </w:numPr>
        <w:tabs>
          <w:tab w:val="left" w:pos="3900"/>
        </w:tabs>
        <w:ind w:left="390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A93089" w:rsidRDefault="00A93089">
      <w:pPr>
        <w:spacing w:line="326" w:lineRule="exact"/>
        <w:rPr>
          <w:sz w:val="24"/>
          <w:szCs w:val="24"/>
        </w:rPr>
      </w:pPr>
    </w:p>
    <w:p w:rsidR="00A93089" w:rsidRDefault="005D5D49">
      <w:pPr>
        <w:spacing w:line="237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Правила посещения </w:t>
      </w:r>
      <w:r w:rsidR="00AC569E">
        <w:rPr>
          <w:rFonts w:eastAsia="Times New Roman"/>
          <w:sz w:val="24"/>
          <w:szCs w:val="24"/>
        </w:rPr>
        <w:t>спортивного и танцевального</w:t>
      </w:r>
      <w:r>
        <w:rPr>
          <w:rFonts w:eastAsia="Times New Roman"/>
          <w:sz w:val="24"/>
          <w:szCs w:val="24"/>
        </w:rPr>
        <w:t xml:space="preserve"> далее «правила посещения» регламентируют нахождение и поведение Клиентов и Посетителей </w:t>
      </w:r>
      <w:r w:rsidR="00AC569E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>, а также административно – технический персонал и тренерский состав.</w:t>
      </w:r>
    </w:p>
    <w:p w:rsidR="00A93089" w:rsidRDefault="00A93089">
      <w:pPr>
        <w:spacing w:line="14" w:lineRule="exact"/>
        <w:rPr>
          <w:sz w:val="24"/>
          <w:szCs w:val="24"/>
        </w:rPr>
      </w:pPr>
    </w:p>
    <w:p w:rsidR="00A93089" w:rsidRDefault="005D5D49">
      <w:pPr>
        <w:spacing w:line="237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Правила посещения разработаны в целях обеспечения охраны здоровья посетителей административно-технического и тренерского состава, условий для максимально комфортного и безопасного использования спортивного оборудования и </w:t>
      </w:r>
      <w:r w:rsidR="00AC569E">
        <w:rPr>
          <w:rFonts w:eastAsia="Times New Roman"/>
          <w:sz w:val="24"/>
          <w:szCs w:val="24"/>
        </w:rPr>
        <w:t>танцевального</w:t>
      </w:r>
      <w:r>
        <w:rPr>
          <w:rFonts w:eastAsia="Times New Roman"/>
          <w:sz w:val="24"/>
          <w:szCs w:val="24"/>
        </w:rPr>
        <w:t xml:space="preserve"> зала в целом, а также технического и коммунального оборудования для всего центра как спортивного объекта.</w:t>
      </w:r>
    </w:p>
    <w:p w:rsidR="00A93089" w:rsidRDefault="00A93089">
      <w:pPr>
        <w:spacing w:line="17" w:lineRule="exact"/>
        <w:rPr>
          <w:sz w:val="24"/>
          <w:szCs w:val="24"/>
        </w:rPr>
      </w:pPr>
    </w:p>
    <w:p w:rsidR="004603D2" w:rsidRPr="004603D2" w:rsidRDefault="005D5D49">
      <w:pPr>
        <w:spacing w:line="250" w:lineRule="auto"/>
        <w:ind w:left="260"/>
        <w:jc w:val="both"/>
        <w:rPr>
          <w:rFonts w:eastAsia="Times New Roman"/>
          <w:color w:val="0000FF"/>
          <w:sz w:val="23"/>
          <w:szCs w:val="23"/>
          <w:u w:val="single"/>
        </w:rPr>
      </w:pPr>
      <w:r>
        <w:rPr>
          <w:rFonts w:eastAsia="Times New Roman"/>
          <w:sz w:val="23"/>
          <w:szCs w:val="23"/>
        </w:rPr>
        <w:t xml:space="preserve">1.3. Правила посещения размещены на информационных стендах и досках находящиеся на территории </w:t>
      </w:r>
      <w:r w:rsidR="00AC569E">
        <w:rPr>
          <w:rFonts w:eastAsia="Times New Roman"/>
          <w:sz w:val="23"/>
          <w:szCs w:val="23"/>
        </w:rPr>
        <w:t>Клуба</w:t>
      </w:r>
      <w:r>
        <w:rPr>
          <w:rFonts w:eastAsia="Times New Roman"/>
          <w:sz w:val="23"/>
          <w:szCs w:val="23"/>
        </w:rPr>
        <w:t xml:space="preserve"> и на официальном сайте </w:t>
      </w:r>
      <w:hyperlink r:id="rId6" w:history="1">
        <w:r w:rsidR="00AC569E" w:rsidRPr="004F0A00">
          <w:rPr>
            <w:rStyle w:val="a3"/>
            <w:rFonts w:eastAsia="Times New Roman"/>
            <w:sz w:val="23"/>
            <w:szCs w:val="23"/>
          </w:rPr>
          <w:t>http://</w:t>
        </w:r>
        <w:r w:rsidR="00AC569E" w:rsidRPr="004F0A00">
          <w:rPr>
            <w:rStyle w:val="a3"/>
            <w:rFonts w:eastAsia="Times New Roman"/>
            <w:sz w:val="23"/>
            <w:szCs w:val="23"/>
            <w:lang w:val="en-US"/>
          </w:rPr>
          <w:t>balance</w:t>
        </w:r>
        <w:r w:rsidR="00AC569E" w:rsidRPr="004F0A00">
          <w:rPr>
            <w:rStyle w:val="a3"/>
            <w:rFonts w:eastAsia="Times New Roman"/>
            <w:sz w:val="23"/>
            <w:szCs w:val="23"/>
          </w:rPr>
          <w:t>33.</w:t>
        </w:r>
        <w:r w:rsidR="00AC569E" w:rsidRPr="004F0A00">
          <w:rPr>
            <w:rStyle w:val="a3"/>
            <w:rFonts w:eastAsia="Times New Roman"/>
            <w:sz w:val="23"/>
            <w:szCs w:val="23"/>
            <w:lang w:val="en-US"/>
          </w:rPr>
          <w:t>ru</w:t>
        </w:r>
      </w:hyperlink>
    </w:p>
    <w:p w:rsidR="00A93089" w:rsidRDefault="005D5D49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1.4. Разработанные </w:t>
      </w:r>
      <w:r w:rsidR="00AC569E">
        <w:rPr>
          <w:rFonts w:eastAsia="Times New Roman"/>
          <w:sz w:val="23"/>
          <w:szCs w:val="23"/>
        </w:rPr>
        <w:t>Клубом</w:t>
      </w:r>
      <w:r>
        <w:rPr>
          <w:rFonts w:eastAsia="Times New Roman"/>
          <w:sz w:val="23"/>
          <w:szCs w:val="23"/>
        </w:rPr>
        <w:t xml:space="preserve"> правила обязательны для исполнения всеми Клиентами, Посетителями, а также административно-техническим персоналом и тренерским составом.</w:t>
      </w:r>
    </w:p>
    <w:p w:rsidR="00A93089" w:rsidRDefault="00A93089">
      <w:pPr>
        <w:spacing w:line="274" w:lineRule="exact"/>
        <w:rPr>
          <w:sz w:val="24"/>
          <w:szCs w:val="24"/>
        </w:rPr>
      </w:pPr>
    </w:p>
    <w:p w:rsidR="00A93089" w:rsidRDefault="005D5D49">
      <w:pPr>
        <w:numPr>
          <w:ilvl w:val="0"/>
          <w:numId w:val="3"/>
        </w:numPr>
        <w:tabs>
          <w:tab w:val="left" w:pos="2200"/>
        </w:tabs>
        <w:ind w:left="22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Правила – основания и порядок их принятия</w:t>
      </w:r>
    </w:p>
    <w:p w:rsidR="004603D2" w:rsidRPr="00AC569E" w:rsidRDefault="004603D2" w:rsidP="008C082F">
      <w:pPr>
        <w:rPr>
          <w:sz w:val="20"/>
          <w:szCs w:val="20"/>
        </w:rPr>
      </w:pPr>
    </w:p>
    <w:p w:rsidR="00A93089" w:rsidRDefault="00A93089">
      <w:pPr>
        <w:spacing w:line="12" w:lineRule="exact"/>
        <w:rPr>
          <w:sz w:val="20"/>
          <w:szCs w:val="20"/>
        </w:rPr>
      </w:pPr>
    </w:p>
    <w:p w:rsidR="00A93089" w:rsidRDefault="008C082F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Pr="008C082F">
        <w:rPr>
          <w:rFonts w:eastAsia="Times New Roman"/>
          <w:sz w:val="24"/>
          <w:szCs w:val="24"/>
        </w:rPr>
        <w:t>1</w:t>
      </w:r>
      <w:r w:rsidR="005D5D49">
        <w:rPr>
          <w:rFonts w:eastAsia="Times New Roman"/>
          <w:sz w:val="24"/>
          <w:szCs w:val="24"/>
        </w:rPr>
        <w:t xml:space="preserve"> Настоящие Правила посещения утверждаются и вводятся в действие соответствие с приказом </w:t>
      </w:r>
      <w:r w:rsidR="00E47364">
        <w:rPr>
          <w:rFonts w:eastAsia="Times New Roman"/>
          <w:sz w:val="24"/>
          <w:szCs w:val="24"/>
        </w:rPr>
        <w:t>ООО ТСК «Баланс».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8C082F">
      <w:pPr>
        <w:spacing w:line="250" w:lineRule="auto"/>
        <w:ind w:left="260" w:right="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</w:t>
      </w:r>
      <w:r w:rsidRPr="008C082F">
        <w:rPr>
          <w:rFonts w:eastAsia="Times New Roman"/>
          <w:sz w:val="23"/>
          <w:szCs w:val="23"/>
        </w:rPr>
        <w:t>2</w:t>
      </w:r>
      <w:r w:rsidR="005D5D49">
        <w:rPr>
          <w:rFonts w:eastAsia="Times New Roman"/>
          <w:sz w:val="23"/>
          <w:szCs w:val="23"/>
        </w:rPr>
        <w:t xml:space="preserve"> Правила посещения </w:t>
      </w:r>
      <w:r w:rsidR="000A4430">
        <w:rPr>
          <w:rFonts w:eastAsia="Times New Roman"/>
          <w:sz w:val="23"/>
          <w:szCs w:val="23"/>
        </w:rPr>
        <w:t>Клуба</w:t>
      </w:r>
      <w:r w:rsidR="005D5D49">
        <w:rPr>
          <w:rFonts w:eastAsia="Times New Roman"/>
          <w:sz w:val="23"/>
          <w:szCs w:val="23"/>
        </w:rPr>
        <w:t xml:space="preserve"> могут быть дополнены, сокращены или изменены соответствующим приказом </w:t>
      </w:r>
      <w:r w:rsidR="000A4430">
        <w:rPr>
          <w:rFonts w:eastAsia="Times New Roman"/>
          <w:sz w:val="23"/>
          <w:szCs w:val="23"/>
        </w:rPr>
        <w:t xml:space="preserve">ООО ТСК «Баланс». </w:t>
      </w:r>
      <w:r w:rsidR="005D5D49">
        <w:rPr>
          <w:rFonts w:eastAsia="Times New Roman"/>
          <w:sz w:val="23"/>
          <w:szCs w:val="23"/>
        </w:rPr>
        <w:t>Редакция Правил, после внесения таких изменений присваивается новый порядковый номер, указывается дата начала ее действия</w:t>
      </w:r>
    </w:p>
    <w:p w:rsidR="00A93089" w:rsidRDefault="005D5D49">
      <w:pPr>
        <w:numPr>
          <w:ilvl w:val="0"/>
          <w:numId w:val="4"/>
        </w:numPr>
        <w:tabs>
          <w:tab w:val="left" w:pos="460"/>
        </w:tabs>
        <w:spacing w:line="230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размещается на официальном сайте </w:t>
      </w:r>
      <w:r>
        <w:rPr>
          <w:rFonts w:eastAsia="Times New Roman"/>
          <w:color w:val="0563C1"/>
          <w:sz w:val="24"/>
          <w:szCs w:val="24"/>
          <w:u w:val="single"/>
        </w:rPr>
        <w:t>http://</w:t>
      </w:r>
      <w:r w:rsidR="000A4430">
        <w:rPr>
          <w:rFonts w:eastAsia="Times New Roman"/>
          <w:color w:val="0563C1"/>
          <w:sz w:val="24"/>
          <w:szCs w:val="24"/>
          <w:u w:val="single"/>
          <w:lang w:val="en-US"/>
        </w:rPr>
        <w:t>balance</w:t>
      </w:r>
      <w:r w:rsidR="004603D2" w:rsidRPr="004603D2">
        <w:rPr>
          <w:rFonts w:eastAsia="Times New Roman"/>
          <w:color w:val="0563C1"/>
          <w:sz w:val="24"/>
          <w:szCs w:val="24"/>
          <w:u w:val="single"/>
        </w:rPr>
        <w:t>33.</w:t>
      </w:r>
      <w:proofErr w:type="spellStart"/>
      <w:r w:rsidR="004603D2">
        <w:rPr>
          <w:rFonts w:eastAsia="Times New Roman"/>
          <w:color w:val="0563C1"/>
          <w:sz w:val="24"/>
          <w:szCs w:val="24"/>
          <w:u w:val="single"/>
          <w:lang w:val="en-US"/>
        </w:rPr>
        <w:t>ru</w:t>
      </w:r>
      <w:proofErr w:type="spellEnd"/>
    </w:p>
    <w:p w:rsidR="00A93089" w:rsidRDefault="00A93089">
      <w:pPr>
        <w:spacing w:line="330" w:lineRule="exact"/>
        <w:rPr>
          <w:sz w:val="20"/>
          <w:szCs w:val="20"/>
        </w:rPr>
      </w:pPr>
    </w:p>
    <w:p w:rsidR="00A93089" w:rsidRDefault="005D5D49">
      <w:pPr>
        <w:numPr>
          <w:ilvl w:val="0"/>
          <w:numId w:val="5"/>
        </w:numPr>
        <w:tabs>
          <w:tab w:val="left" w:pos="3760"/>
        </w:tabs>
        <w:ind w:left="376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Информация о спортивном объекте</w:t>
      </w:r>
    </w:p>
    <w:p w:rsidR="00A93089" w:rsidRDefault="00A93089">
      <w:pPr>
        <w:spacing w:line="281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 </w:t>
      </w:r>
      <w:r w:rsidR="00E07A80">
        <w:rPr>
          <w:rFonts w:eastAsia="Times New Roman"/>
          <w:sz w:val="24"/>
          <w:szCs w:val="24"/>
        </w:rPr>
        <w:t>ООО ТСК «Баланс»</w:t>
      </w:r>
      <w:r>
        <w:rPr>
          <w:rFonts w:eastAsia="Times New Roman"/>
          <w:sz w:val="24"/>
          <w:szCs w:val="24"/>
        </w:rPr>
        <w:t xml:space="preserve"> специально оборудован для проведения спортивных и гимнастических занятий и тренировок.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 w:rsidP="004603D2">
      <w:pPr>
        <w:spacing w:line="25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lastRenderedPageBreak/>
        <w:t xml:space="preserve">3.2. </w:t>
      </w:r>
      <w:r w:rsidR="00E07A80">
        <w:rPr>
          <w:rFonts w:eastAsia="Times New Roman"/>
          <w:sz w:val="23"/>
          <w:szCs w:val="23"/>
        </w:rPr>
        <w:t>ООО ТСК «Баланс»</w:t>
      </w:r>
      <w:r>
        <w:rPr>
          <w:rFonts w:eastAsia="Times New Roman"/>
          <w:sz w:val="23"/>
          <w:szCs w:val="23"/>
        </w:rPr>
        <w:t xml:space="preserve"> - </w:t>
      </w:r>
      <w:r w:rsidR="00113312">
        <w:rPr>
          <w:rFonts w:eastAsia="Times New Roman"/>
          <w:sz w:val="23"/>
          <w:szCs w:val="23"/>
        </w:rPr>
        <w:t>танцевально-</w:t>
      </w:r>
      <w:r>
        <w:rPr>
          <w:rFonts w:eastAsia="Times New Roman"/>
          <w:sz w:val="23"/>
          <w:szCs w:val="23"/>
        </w:rPr>
        <w:t xml:space="preserve">спортивный комплекс, который включает в себя большой и малый спортивный залы для проведения </w:t>
      </w:r>
      <w:r w:rsidR="00113312">
        <w:rPr>
          <w:rFonts w:eastAsia="Times New Roman"/>
          <w:sz w:val="23"/>
          <w:szCs w:val="23"/>
        </w:rPr>
        <w:t>танцевально-</w:t>
      </w:r>
      <w:r>
        <w:rPr>
          <w:rFonts w:eastAsia="Times New Roman"/>
          <w:sz w:val="23"/>
          <w:szCs w:val="23"/>
        </w:rPr>
        <w:t xml:space="preserve">спортивных занятий, </w:t>
      </w:r>
      <w:r w:rsidR="004603D2">
        <w:rPr>
          <w:rFonts w:eastAsia="Times New Roman"/>
          <w:sz w:val="23"/>
          <w:szCs w:val="23"/>
        </w:rPr>
        <w:t>зону</w:t>
      </w:r>
      <w:r>
        <w:rPr>
          <w:rFonts w:eastAsia="Times New Roman"/>
          <w:sz w:val="23"/>
          <w:szCs w:val="23"/>
        </w:rPr>
        <w:t xml:space="preserve"> ожидания, </w:t>
      </w:r>
      <w:r w:rsidR="004603D2">
        <w:rPr>
          <w:rFonts w:eastAsia="Times New Roman"/>
          <w:sz w:val="23"/>
          <w:szCs w:val="23"/>
        </w:rPr>
        <w:t>игровую зону, раздевалки, санузел</w:t>
      </w:r>
      <w:r w:rsidR="004603D2">
        <w:rPr>
          <w:sz w:val="20"/>
          <w:szCs w:val="20"/>
        </w:rPr>
        <w:t>.</w:t>
      </w:r>
    </w:p>
    <w:p w:rsidR="00A93089" w:rsidRDefault="005D5D4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Место нахождения объекта:</w:t>
      </w:r>
    </w:p>
    <w:p w:rsidR="00A93089" w:rsidRDefault="00A93089">
      <w:pPr>
        <w:spacing w:line="12" w:lineRule="exact"/>
        <w:rPr>
          <w:rFonts w:eastAsia="Times New Roman"/>
          <w:sz w:val="24"/>
          <w:szCs w:val="24"/>
        </w:rPr>
      </w:pPr>
    </w:p>
    <w:p w:rsidR="00124F8E" w:rsidRDefault="00124F8E">
      <w:pPr>
        <w:spacing w:line="12" w:lineRule="exact"/>
        <w:rPr>
          <w:rFonts w:eastAsia="Times New Roman"/>
          <w:sz w:val="24"/>
          <w:szCs w:val="24"/>
        </w:rPr>
      </w:pPr>
    </w:p>
    <w:p w:rsidR="00A93089" w:rsidRPr="00124F8E" w:rsidRDefault="00124F8E" w:rsidP="00124F8E">
      <w:pPr>
        <w:pStyle w:val="a6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федерация, г.</w:t>
      </w:r>
      <w:r w:rsidR="005D5D49" w:rsidRPr="00124F8E">
        <w:rPr>
          <w:rFonts w:eastAsia="Times New Roman"/>
          <w:sz w:val="24"/>
          <w:szCs w:val="24"/>
        </w:rPr>
        <w:t xml:space="preserve"> </w:t>
      </w:r>
      <w:proofErr w:type="gramStart"/>
      <w:r w:rsidRPr="00124F8E">
        <w:rPr>
          <w:rFonts w:eastAsia="Times New Roman"/>
          <w:sz w:val="24"/>
          <w:szCs w:val="24"/>
        </w:rPr>
        <w:t>Владимир</w:t>
      </w:r>
      <w:r w:rsidR="005D5D49" w:rsidRPr="00124F8E">
        <w:rPr>
          <w:rFonts w:eastAsia="Times New Roman"/>
          <w:sz w:val="24"/>
          <w:szCs w:val="24"/>
        </w:rPr>
        <w:t xml:space="preserve"> </w:t>
      </w:r>
      <w:r w:rsidRPr="00124F8E">
        <w:rPr>
          <w:rFonts w:eastAsia="Times New Roman"/>
          <w:sz w:val="24"/>
          <w:szCs w:val="24"/>
        </w:rPr>
        <w:t>,</w:t>
      </w:r>
      <w:proofErr w:type="gramEnd"/>
      <w:r w:rsidR="005D5D49" w:rsidRPr="00124F8E">
        <w:rPr>
          <w:rFonts w:eastAsia="Times New Roman"/>
          <w:sz w:val="24"/>
          <w:szCs w:val="24"/>
        </w:rPr>
        <w:t xml:space="preserve">ул. </w:t>
      </w:r>
      <w:r w:rsidRPr="00124F8E">
        <w:rPr>
          <w:rFonts w:eastAsia="Times New Roman"/>
          <w:sz w:val="24"/>
          <w:szCs w:val="24"/>
        </w:rPr>
        <w:t>Мира, д.36А1</w:t>
      </w:r>
      <w:r w:rsidR="005D5D49" w:rsidRPr="00124F8E">
        <w:rPr>
          <w:rFonts w:eastAsia="Times New Roman"/>
          <w:sz w:val="24"/>
          <w:szCs w:val="24"/>
        </w:rPr>
        <w:t xml:space="preserve"> 3 этаж</w:t>
      </w:r>
      <w:r>
        <w:rPr>
          <w:rFonts w:eastAsia="Times New Roman"/>
          <w:sz w:val="24"/>
          <w:szCs w:val="24"/>
        </w:rPr>
        <w:t xml:space="preserve"> (Парк 850 </w:t>
      </w:r>
      <w:proofErr w:type="spellStart"/>
      <w:r>
        <w:rPr>
          <w:rFonts w:eastAsia="Times New Roman"/>
          <w:sz w:val="24"/>
          <w:szCs w:val="24"/>
        </w:rPr>
        <w:t>летия</w:t>
      </w:r>
      <w:proofErr w:type="spellEnd"/>
      <w:r>
        <w:rPr>
          <w:rFonts w:eastAsia="Times New Roman"/>
          <w:sz w:val="24"/>
          <w:szCs w:val="24"/>
        </w:rPr>
        <w:t xml:space="preserve"> г. Владимира)</w:t>
      </w:r>
      <w:r w:rsidR="005D5D49" w:rsidRPr="00124F8E">
        <w:rPr>
          <w:rFonts w:eastAsia="Times New Roman"/>
          <w:sz w:val="24"/>
          <w:szCs w:val="24"/>
        </w:rPr>
        <w:t xml:space="preserve">. </w:t>
      </w:r>
    </w:p>
    <w:p w:rsidR="00124F8E" w:rsidRPr="00124F8E" w:rsidRDefault="00124F8E" w:rsidP="00124F8E">
      <w:pPr>
        <w:pStyle w:val="a6"/>
        <w:rPr>
          <w:rFonts w:eastAsia="Times New Roman"/>
          <w:sz w:val="24"/>
          <w:szCs w:val="24"/>
        </w:rPr>
      </w:pPr>
    </w:p>
    <w:p w:rsidR="00A93089" w:rsidRDefault="00A93089">
      <w:pPr>
        <w:spacing w:line="7" w:lineRule="exact"/>
        <w:rPr>
          <w:rFonts w:eastAsia="Times New Roman"/>
          <w:sz w:val="24"/>
          <w:szCs w:val="24"/>
        </w:rPr>
      </w:pPr>
    </w:p>
    <w:p w:rsidR="00A93089" w:rsidRDefault="005D5D49">
      <w:pPr>
        <w:numPr>
          <w:ilvl w:val="1"/>
          <w:numId w:val="6"/>
        </w:numPr>
        <w:tabs>
          <w:tab w:val="left" w:pos="4160"/>
        </w:tabs>
        <w:ind w:left="416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Режим работы</w:t>
      </w:r>
    </w:p>
    <w:p w:rsidR="00A93089" w:rsidRDefault="00A93089">
      <w:pPr>
        <w:spacing w:line="273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 Режим работы спортивного объекта </w:t>
      </w:r>
      <w:r w:rsidR="00E07A80">
        <w:rPr>
          <w:rFonts w:eastAsia="Times New Roman"/>
          <w:sz w:val="24"/>
          <w:szCs w:val="24"/>
        </w:rPr>
        <w:t>ООО ТСК «Баланс»</w:t>
      </w:r>
      <w:r>
        <w:rPr>
          <w:rFonts w:eastAsia="Times New Roman"/>
          <w:sz w:val="24"/>
          <w:szCs w:val="24"/>
        </w:rPr>
        <w:t xml:space="preserve"> определён с </w:t>
      </w:r>
      <w:r w:rsidR="00A70042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:00 до </w:t>
      </w:r>
      <w:r w:rsidR="00A70042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:00 часов ежедневно, без выходных и праздничных дней; устанавливается и утверждается приказами </w:t>
      </w:r>
      <w:r w:rsidR="00A70042">
        <w:rPr>
          <w:rFonts w:eastAsia="Times New Roman"/>
          <w:sz w:val="24"/>
          <w:szCs w:val="24"/>
        </w:rPr>
        <w:t>ООО</w:t>
      </w:r>
      <w:r w:rsidR="00113312">
        <w:rPr>
          <w:rFonts w:eastAsia="Times New Roman"/>
          <w:sz w:val="24"/>
          <w:szCs w:val="24"/>
        </w:rPr>
        <w:t xml:space="preserve"> ТСК</w:t>
      </w:r>
      <w:r w:rsidR="00A70042">
        <w:rPr>
          <w:rFonts w:eastAsia="Times New Roman"/>
          <w:sz w:val="24"/>
          <w:szCs w:val="24"/>
        </w:rPr>
        <w:t xml:space="preserve"> «Баланс»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50" w:lineRule="auto"/>
        <w:ind w:left="260" w:righ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4.2 Расписание спортивных, </w:t>
      </w:r>
      <w:r w:rsidR="00A70042">
        <w:rPr>
          <w:rFonts w:eastAsia="Times New Roman"/>
          <w:sz w:val="23"/>
          <w:szCs w:val="23"/>
        </w:rPr>
        <w:t xml:space="preserve">танцевальных занятий </w:t>
      </w:r>
      <w:r>
        <w:rPr>
          <w:rFonts w:eastAsia="Times New Roman"/>
          <w:sz w:val="23"/>
          <w:szCs w:val="23"/>
        </w:rPr>
        <w:t xml:space="preserve">составляется и утверждается Администрацией </w:t>
      </w:r>
      <w:r w:rsidR="00A70042">
        <w:rPr>
          <w:rFonts w:eastAsia="Times New Roman"/>
          <w:sz w:val="23"/>
          <w:szCs w:val="23"/>
        </w:rPr>
        <w:t>Клуба</w:t>
      </w:r>
      <w:r>
        <w:rPr>
          <w:rFonts w:eastAsia="Times New Roman"/>
          <w:sz w:val="23"/>
          <w:szCs w:val="23"/>
        </w:rPr>
        <w:t>, исходя из количества сформированных групп посетителей.</w:t>
      </w:r>
    </w:p>
    <w:p w:rsidR="00A93089" w:rsidRDefault="00A93089">
      <w:pPr>
        <w:spacing w:line="2" w:lineRule="exact"/>
        <w:rPr>
          <w:sz w:val="20"/>
          <w:szCs w:val="20"/>
        </w:rPr>
      </w:pPr>
    </w:p>
    <w:p w:rsidR="00A93089" w:rsidRPr="00124F8E" w:rsidRDefault="005D5D49">
      <w:pPr>
        <w:spacing w:line="236" w:lineRule="auto"/>
        <w:ind w:left="260" w:right="1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Расписание занятий размещается на информационных стендах и досках, расположенных в помещение спортивного объекта и на официальном сайте </w:t>
      </w:r>
      <w:r>
        <w:rPr>
          <w:rFonts w:eastAsia="Times New Roman"/>
          <w:color w:val="0563C1"/>
          <w:sz w:val="24"/>
          <w:szCs w:val="24"/>
          <w:u w:val="single"/>
        </w:rPr>
        <w:t>http://</w:t>
      </w:r>
      <w:r w:rsidR="00A70042">
        <w:rPr>
          <w:rFonts w:eastAsia="Times New Roman"/>
          <w:color w:val="0563C1"/>
          <w:sz w:val="24"/>
          <w:szCs w:val="24"/>
          <w:u w:val="single"/>
          <w:lang w:val="en-US"/>
        </w:rPr>
        <w:t>balance</w:t>
      </w:r>
      <w:r w:rsidR="00124F8E" w:rsidRPr="00124F8E">
        <w:rPr>
          <w:rFonts w:eastAsia="Times New Roman"/>
          <w:color w:val="0563C1"/>
          <w:sz w:val="24"/>
          <w:szCs w:val="24"/>
          <w:u w:val="single"/>
        </w:rPr>
        <w:t>33.</w:t>
      </w:r>
      <w:proofErr w:type="spellStart"/>
      <w:r w:rsidR="00124F8E">
        <w:rPr>
          <w:rFonts w:eastAsia="Times New Roman"/>
          <w:color w:val="0563C1"/>
          <w:sz w:val="24"/>
          <w:szCs w:val="24"/>
          <w:u w:val="single"/>
          <w:lang w:val="en-US"/>
        </w:rPr>
        <w:t>ru</w:t>
      </w:r>
      <w:proofErr w:type="spellEnd"/>
    </w:p>
    <w:p w:rsidR="00A93089" w:rsidRDefault="00A93089">
      <w:pPr>
        <w:spacing w:line="2" w:lineRule="exact"/>
        <w:rPr>
          <w:sz w:val="20"/>
          <w:szCs w:val="20"/>
        </w:rPr>
      </w:pPr>
    </w:p>
    <w:p w:rsidR="00A93089" w:rsidRDefault="005D5D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На территорию спортивного объекта Клиенты</w:t>
      </w:r>
    </w:p>
    <w:p w:rsidR="00A93089" w:rsidRDefault="005D5D49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Посетители могут проходить без каких-либо ограничений в рабочее время </w:t>
      </w:r>
      <w:r w:rsidR="00A70042">
        <w:rPr>
          <w:rFonts w:eastAsia="Times New Roman"/>
          <w:sz w:val="24"/>
          <w:szCs w:val="24"/>
        </w:rPr>
        <w:t>Клуба</w:t>
      </w:r>
    </w:p>
    <w:p w:rsidR="00A93089" w:rsidRDefault="00A93089">
      <w:pPr>
        <w:spacing w:line="12" w:lineRule="exact"/>
        <w:rPr>
          <w:rFonts w:eastAsia="Times New Roman"/>
          <w:sz w:val="24"/>
          <w:szCs w:val="24"/>
        </w:rPr>
      </w:pPr>
    </w:p>
    <w:p w:rsidR="00A93089" w:rsidRDefault="005D5D49">
      <w:pPr>
        <w:spacing w:line="236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4.5. Администрация </w:t>
      </w:r>
      <w:r w:rsidR="00A70042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 xml:space="preserve"> оставляет за собой право устанавливать не рабочие дни для обслуживания и ремонта инфраструктуры спортивного объекта и проведения санитарной обработки.</w:t>
      </w:r>
    </w:p>
    <w:p w:rsidR="00A93089" w:rsidRDefault="00A93089">
      <w:pPr>
        <w:spacing w:line="263" w:lineRule="exact"/>
        <w:rPr>
          <w:rFonts w:eastAsia="Times New Roman"/>
          <w:sz w:val="24"/>
          <w:szCs w:val="24"/>
        </w:rPr>
      </w:pPr>
    </w:p>
    <w:p w:rsidR="00A93089" w:rsidRPr="008C082F" w:rsidRDefault="005D5D49" w:rsidP="008C082F">
      <w:pPr>
        <w:numPr>
          <w:ilvl w:val="1"/>
          <w:numId w:val="7"/>
        </w:numPr>
        <w:tabs>
          <w:tab w:val="left" w:pos="1740"/>
        </w:tabs>
        <w:ind w:left="1740" w:hanging="271"/>
        <w:rPr>
          <w:rFonts w:eastAsia="Times New Roman"/>
          <w:b/>
          <w:bCs/>
          <w:sz w:val="28"/>
          <w:szCs w:val="28"/>
        </w:rPr>
        <w:sectPr w:rsidR="00A93089" w:rsidRPr="008C082F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>Места общего пользования и правила их посещения</w:t>
      </w:r>
    </w:p>
    <w:p w:rsidR="00A93089" w:rsidRDefault="005D5D49" w:rsidP="008C082F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5.1. На территории спортивного объекта «</w:t>
      </w:r>
      <w:r w:rsidR="00A70042">
        <w:rPr>
          <w:rFonts w:eastAsia="Times New Roman"/>
          <w:sz w:val="24"/>
          <w:szCs w:val="24"/>
        </w:rPr>
        <w:t>Танцевальный клуб Баланс</w:t>
      </w:r>
      <w:r>
        <w:rPr>
          <w:rFonts w:eastAsia="Times New Roman"/>
          <w:sz w:val="24"/>
          <w:szCs w:val="24"/>
        </w:rPr>
        <w:t>» местами общего пользования являются:</w:t>
      </w:r>
    </w:p>
    <w:p w:rsidR="00A93089" w:rsidRDefault="00A93089">
      <w:pPr>
        <w:spacing w:line="2" w:lineRule="exact"/>
        <w:rPr>
          <w:sz w:val="20"/>
          <w:szCs w:val="20"/>
        </w:rPr>
      </w:pPr>
    </w:p>
    <w:p w:rsidR="00124F8E" w:rsidRPr="00124F8E" w:rsidRDefault="00124F8E">
      <w:pPr>
        <w:ind w:left="1340"/>
        <w:rPr>
          <w:rFonts w:eastAsia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1" layoutInCell="0" allowOverlap="1" wp14:anchorId="0A4B815C" wp14:editId="0DAE4CF0">
            <wp:simplePos x="0" y="0"/>
            <wp:positionH relativeFrom="column">
              <wp:posOffset>614045</wp:posOffset>
            </wp:positionH>
            <wp:positionV relativeFrom="paragraph">
              <wp:posOffset>214630</wp:posOffset>
            </wp:positionV>
            <wp:extent cx="129540" cy="129540"/>
            <wp:effectExtent l="0" t="0" r="3810" b="3810"/>
            <wp:wrapNone/>
            <wp:docPr id="4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>Зона</w:t>
      </w:r>
      <w:r w:rsidR="005D5D49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ресепшн</w:t>
      </w:r>
      <w:proofErr w:type="spellEnd"/>
      <w:r w:rsidR="005D5D49">
        <w:rPr>
          <w:rFonts w:eastAsia="Times New Roman"/>
          <w:sz w:val="24"/>
          <w:szCs w:val="24"/>
        </w:rPr>
        <w:t xml:space="preserve"> 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72CA5499" wp14:editId="571C6160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124F8E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Зона </w:t>
      </w:r>
      <w:r w:rsidR="005D5D49">
        <w:rPr>
          <w:rFonts w:eastAsia="Times New Roman"/>
          <w:sz w:val="24"/>
          <w:szCs w:val="24"/>
        </w:rPr>
        <w:t>ожидания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76D07A03" wp14:editId="36E5B2A3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124F8E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Раздевалка для мальчиков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2502E046" wp14:editId="7A6294B9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Раздевалка для девочек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32F07F5C" wp14:editId="4F52B387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124F8E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Туалетная комната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32BE2A58" wp14:editId="446B45D0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124F8E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Гардероб для верхней одежды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62622037" wp14:editId="697ACE25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 w:rsidP="00DF41D3">
      <w:pPr>
        <w:spacing w:line="250" w:lineRule="auto"/>
        <w:ind w:left="260" w:right="7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5.2. Все Клиенты и Посетители спортивного объекта имеют возможность бесплатно и беспрепятственно посещать места общего пользования, без какого-либо согласования с Администрацией </w:t>
      </w:r>
      <w:r w:rsidR="00A70042">
        <w:rPr>
          <w:rFonts w:eastAsia="Times New Roman"/>
          <w:sz w:val="23"/>
          <w:szCs w:val="23"/>
        </w:rPr>
        <w:t>Клуба</w:t>
      </w:r>
      <w:r>
        <w:rPr>
          <w:rFonts w:eastAsia="Times New Roman"/>
          <w:sz w:val="23"/>
          <w:szCs w:val="23"/>
        </w:rPr>
        <w:t>.</w:t>
      </w:r>
    </w:p>
    <w:p w:rsidR="00A93089" w:rsidRDefault="00A93089" w:rsidP="00DF41D3">
      <w:pPr>
        <w:spacing w:line="2" w:lineRule="exact"/>
        <w:jc w:val="both"/>
        <w:rPr>
          <w:sz w:val="20"/>
          <w:szCs w:val="20"/>
        </w:rPr>
      </w:pPr>
    </w:p>
    <w:p w:rsidR="00A93089" w:rsidRDefault="005D5D49" w:rsidP="00DF41D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В местах общего пользования спортивного объекта действуют общие правила пользования общественными помещениями и зданиями, установленными в Российской Федерации и в частности в г. </w:t>
      </w:r>
      <w:r w:rsidR="00DF41D3">
        <w:rPr>
          <w:rFonts w:eastAsia="Times New Roman"/>
          <w:sz w:val="24"/>
          <w:szCs w:val="24"/>
        </w:rPr>
        <w:t>Владимире</w:t>
      </w:r>
      <w:r>
        <w:rPr>
          <w:rFonts w:eastAsia="Times New Roman"/>
          <w:sz w:val="24"/>
          <w:szCs w:val="24"/>
        </w:rPr>
        <w:t>.</w:t>
      </w:r>
    </w:p>
    <w:p w:rsidR="00A93089" w:rsidRDefault="00A93089" w:rsidP="00DF41D3">
      <w:pPr>
        <w:spacing w:line="2" w:lineRule="exact"/>
        <w:jc w:val="both"/>
        <w:rPr>
          <w:sz w:val="20"/>
          <w:szCs w:val="20"/>
        </w:rPr>
      </w:pPr>
    </w:p>
    <w:p w:rsidR="00A93089" w:rsidRDefault="005D5D49" w:rsidP="00A7004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Места общего пользования спортивного объекта не предназначены и не могут быть использованы посетителями для занятия спортом, а также – осуществления какой-либо общественной, политической, коммерческой или иной деятельности, включая распространение рекламной продукции, за исключением использования по назначению каждого помещения, установленного Администрацией спортивного объекта;</w:t>
      </w:r>
    </w:p>
    <w:p w:rsidR="00A93089" w:rsidRDefault="00A93089" w:rsidP="00DF41D3">
      <w:pPr>
        <w:spacing w:line="334" w:lineRule="exact"/>
        <w:jc w:val="both"/>
        <w:rPr>
          <w:sz w:val="20"/>
          <w:szCs w:val="20"/>
        </w:rPr>
      </w:pPr>
    </w:p>
    <w:p w:rsidR="00A93089" w:rsidRDefault="005D5D49" w:rsidP="00113312">
      <w:pPr>
        <w:numPr>
          <w:ilvl w:val="0"/>
          <w:numId w:val="8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Посещение зала для</w:t>
      </w:r>
      <w:r w:rsidR="0011331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113312">
        <w:rPr>
          <w:rFonts w:eastAsia="Times New Roman"/>
          <w:b/>
          <w:bCs/>
          <w:sz w:val="28"/>
          <w:szCs w:val="28"/>
        </w:rPr>
        <w:t>танцевально</w:t>
      </w:r>
      <w:proofErr w:type="spellEnd"/>
      <w:r w:rsidR="00113312">
        <w:rPr>
          <w:rFonts w:eastAsia="Times New Roman"/>
          <w:b/>
          <w:bCs/>
          <w:sz w:val="28"/>
          <w:szCs w:val="28"/>
        </w:rPr>
        <w:t xml:space="preserve"> -</w:t>
      </w:r>
      <w:r>
        <w:rPr>
          <w:rFonts w:eastAsia="Times New Roman"/>
          <w:b/>
          <w:bCs/>
          <w:sz w:val="28"/>
          <w:szCs w:val="28"/>
        </w:rPr>
        <w:t xml:space="preserve"> спортивных занятий</w:t>
      </w:r>
    </w:p>
    <w:p w:rsidR="00A93089" w:rsidRDefault="00A93089">
      <w:pPr>
        <w:spacing w:line="259" w:lineRule="exact"/>
        <w:rPr>
          <w:sz w:val="20"/>
          <w:szCs w:val="20"/>
        </w:rPr>
      </w:pPr>
    </w:p>
    <w:p w:rsidR="00A93089" w:rsidRDefault="005D5D49" w:rsidP="0011331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На территории спортивного объекта местом для </w:t>
      </w:r>
      <w:r w:rsidR="00113312">
        <w:rPr>
          <w:rFonts w:eastAsia="Times New Roman"/>
          <w:sz w:val="24"/>
          <w:szCs w:val="24"/>
        </w:rPr>
        <w:t>танцевально-</w:t>
      </w:r>
      <w:r>
        <w:rPr>
          <w:rFonts w:eastAsia="Times New Roman"/>
          <w:sz w:val="24"/>
          <w:szCs w:val="24"/>
        </w:rPr>
        <w:t xml:space="preserve">спортивных занятий является </w:t>
      </w:r>
      <w:r w:rsidR="00A70042">
        <w:rPr>
          <w:rFonts w:eastAsia="Times New Roman"/>
          <w:sz w:val="24"/>
          <w:szCs w:val="24"/>
        </w:rPr>
        <w:t>3 танцевальных зала</w:t>
      </w:r>
      <w:r>
        <w:rPr>
          <w:rFonts w:eastAsia="Times New Roman"/>
          <w:sz w:val="24"/>
          <w:szCs w:val="24"/>
        </w:rPr>
        <w:t>;</w:t>
      </w:r>
    </w:p>
    <w:p w:rsidR="00A93089" w:rsidRDefault="00A93089" w:rsidP="00113312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11331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Для комфортного посещения Клиентами и Посетителями </w:t>
      </w:r>
      <w:r w:rsidR="00A70042">
        <w:rPr>
          <w:rFonts w:eastAsia="Times New Roman"/>
          <w:sz w:val="24"/>
          <w:szCs w:val="24"/>
        </w:rPr>
        <w:t>танцевальных залов</w:t>
      </w:r>
      <w:r>
        <w:rPr>
          <w:rFonts w:eastAsia="Times New Roman"/>
          <w:sz w:val="24"/>
          <w:szCs w:val="24"/>
        </w:rPr>
        <w:t xml:space="preserve"> для </w:t>
      </w:r>
      <w:r w:rsidR="00113312">
        <w:rPr>
          <w:rFonts w:eastAsia="Times New Roman"/>
          <w:sz w:val="24"/>
          <w:szCs w:val="24"/>
        </w:rPr>
        <w:t>танцевально-</w:t>
      </w:r>
      <w:r>
        <w:rPr>
          <w:rFonts w:eastAsia="Times New Roman"/>
          <w:sz w:val="24"/>
          <w:szCs w:val="24"/>
        </w:rPr>
        <w:t xml:space="preserve">спортивных занятий на территории </w:t>
      </w:r>
      <w:r w:rsidR="00A70042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 xml:space="preserve"> оборудованы комн</w:t>
      </w:r>
      <w:r w:rsidR="00DF41D3">
        <w:rPr>
          <w:rFonts w:eastAsia="Times New Roman"/>
          <w:sz w:val="24"/>
          <w:szCs w:val="24"/>
        </w:rPr>
        <w:t>аты для переодевания и туалетная комната</w:t>
      </w:r>
      <w:r>
        <w:rPr>
          <w:rFonts w:eastAsia="Times New Roman"/>
          <w:sz w:val="24"/>
          <w:szCs w:val="24"/>
        </w:rPr>
        <w:t>.</w:t>
      </w:r>
    </w:p>
    <w:p w:rsidR="00A93089" w:rsidRDefault="00A93089" w:rsidP="00113312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11331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6.3 Посещение мест для </w:t>
      </w:r>
      <w:r w:rsidR="00113312">
        <w:rPr>
          <w:rFonts w:eastAsia="Times New Roman"/>
          <w:sz w:val="24"/>
          <w:szCs w:val="24"/>
        </w:rPr>
        <w:t>танцевально-</w:t>
      </w:r>
      <w:r>
        <w:rPr>
          <w:rFonts w:eastAsia="Times New Roman"/>
          <w:sz w:val="24"/>
          <w:szCs w:val="24"/>
        </w:rPr>
        <w:t>спортивных занятий осуществляется посетителями на основании соответствующего а</w:t>
      </w:r>
      <w:r w:rsidR="005008FE">
        <w:rPr>
          <w:rFonts w:eastAsia="Times New Roman"/>
          <w:sz w:val="24"/>
          <w:szCs w:val="24"/>
        </w:rPr>
        <w:t xml:space="preserve">бонемента, </w:t>
      </w:r>
      <w:r>
        <w:rPr>
          <w:rFonts w:eastAsia="Times New Roman"/>
          <w:sz w:val="24"/>
          <w:szCs w:val="24"/>
        </w:rPr>
        <w:t xml:space="preserve"> либо чека на разовое посещение занятия</w:t>
      </w:r>
      <w:r w:rsidR="005008FE">
        <w:rPr>
          <w:rFonts w:eastAsia="Times New Roman"/>
          <w:sz w:val="24"/>
          <w:szCs w:val="24"/>
        </w:rPr>
        <w:t>.</w:t>
      </w:r>
    </w:p>
    <w:p w:rsidR="00A93089" w:rsidRDefault="00A93089" w:rsidP="00113312">
      <w:pPr>
        <w:spacing w:line="14" w:lineRule="exact"/>
        <w:jc w:val="both"/>
        <w:rPr>
          <w:sz w:val="20"/>
          <w:szCs w:val="20"/>
        </w:rPr>
      </w:pPr>
    </w:p>
    <w:p w:rsidR="00A93089" w:rsidRPr="00113312" w:rsidRDefault="005D5D49" w:rsidP="00113312">
      <w:pPr>
        <w:spacing w:line="236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6.4 Посещение мест для </w:t>
      </w:r>
      <w:r w:rsidR="00113312">
        <w:rPr>
          <w:rFonts w:eastAsia="Times New Roman"/>
          <w:sz w:val="24"/>
          <w:szCs w:val="24"/>
        </w:rPr>
        <w:t>танцевально-</w:t>
      </w:r>
      <w:r>
        <w:rPr>
          <w:rFonts w:eastAsia="Times New Roman"/>
          <w:sz w:val="24"/>
          <w:szCs w:val="24"/>
        </w:rPr>
        <w:t>спортивных занятий осуществляется Клиентами и Посетителями исключительно в присутствии тренера (тренера-преподавателя, инструктора) или администратора.</w:t>
      </w:r>
      <w:r w:rsidR="005008F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Распоряжения тренера (тренера-преподавателя, инструктора) или администратора являются обязательными для исполнения всеми </w:t>
      </w:r>
      <w:r w:rsidRPr="00113312">
        <w:rPr>
          <w:rFonts w:eastAsia="Times New Roman"/>
          <w:sz w:val="24"/>
          <w:szCs w:val="24"/>
        </w:rPr>
        <w:t>Клиентами и Пос</w:t>
      </w:r>
      <w:r w:rsidR="005008FE" w:rsidRPr="00113312">
        <w:rPr>
          <w:rFonts w:eastAsia="Times New Roman"/>
          <w:sz w:val="24"/>
          <w:szCs w:val="24"/>
        </w:rPr>
        <w:t xml:space="preserve">етителями спортивного объекта </w:t>
      </w:r>
      <w:r w:rsidR="00A70042" w:rsidRPr="00113312">
        <w:rPr>
          <w:rFonts w:eastAsia="Times New Roman"/>
          <w:sz w:val="24"/>
          <w:szCs w:val="24"/>
        </w:rPr>
        <w:t>– Клуба «Баланс».</w:t>
      </w:r>
    </w:p>
    <w:p w:rsidR="00A93089" w:rsidRPr="00113312" w:rsidRDefault="00A93089" w:rsidP="00113312">
      <w:pPr>
        <w:spacing w:line="14" w:lineRule="exact"/>
        <w:jc w:val="both"/>
        <w:rPr>
          <w:sz w:val="24"/>
          <w:szCs w:val="24"/>
        </w:rPr>
      </w:pPr>
    </w:p>
    <w:p w:rsidR="00A93089" w:rsidRPr="00113312" w:rsidRDefault="005D5D49" w:rsidP="00113312">
      <w:pPr>
        <w:spacing w:line="250" w:lineRule="auto"/>
        <w:ind w:left="260" w:right="160"/>
        <w:jc w:val="both"/>
        <w:rPr>
          <w:sz w:val="24"/>
          <w:szCs w:val="24"/>
        </w:rPr>
      </w:pPr>
      <w:r w:rsidRPr="00113312">
        <w:rPr>
          <w:rFonts w:eastAsia="Times New Roman"/>
          <w:sz w:val="24"/>
          <w:szCs w:val="24"/>
        </w:rPr>
        <w:t xml:space="preserve">6.5 Посещение мест для </w:t>
      </w:r>
      <w:r w:rsidR="00113312">
        <w:rPr>
          <w:rFonts w:eastAsia="Times New Roman"/>
          <w:sz w:val="24"/>
          <w:szCs w:val="24"/>
        </w:rPr>
        <w:t>танцевально-</w:t>
      </w:r>
      <w:r w:rsidRPr="00113312">
        <w:rPr>
          <w:rFonts w:eastAsia="Times New Roman"/>
          <w:sz w:val="24"/>
          <w:szCs w:val="24"/>
        </w:rPr>
        <w:t xml:space="preserve">спортивных занятий осуществляется Посетителями и Клиентами только в соответствующей </w:t>
      </w:r>
      <w:r w:rsidR="00113312">
        <w:rPr>
          <w:rFonts w:eastAsia="Times New Roman"/>
          <w:sz w:val="24"/>
          <w:szCs w:val="24"/>
        </w:rPr>
        <w:t xml:space="preserve">танцевальной, </w:t>
      </w:r>
      <w:r w:rsidRPr="00113312">
        <w:rPr>
          <w:rFonts w:eastAsia="Times New Roman"/>
          <w:sz w:val="24"/>
          <w:szCs w:val="24"/>
        </w:rPr>
        <w:t xml:space="preserve">спортивной одежде. При этом участие Посетителей и Клиентов в спортивных, </w:t>
      </w:r>
      <w:r w:rsidR="00A70042" w:rsidRPr="00113312">
        <w:rPr>
          <w:rFonts w:eastAsia="Times New Roman"/>
          <w:sz w:val="24"/>
          <w:szCs w:val="24"/>
        </w:rPr>
        <w:t>танцевальных</w:t>
      </w:r>
      <w:r w:rsidRPr="00113312">
        <w:rPr>
          <w:rFonts w:eastAsia="Times New Roman"/>
          <w:sz w:val="24"/>
          <w:szCs w:val="24"/>
        </w:rPr>
        <w:t xml:space="preserve"> занятиях, проводимых в местах для спортивных занятий, возможно только в </w:t>
      </w:r>
      <w:r w:rsidR="00A70042" w:rsidRPr="00113312">
        <w:rPr>
          <w:rFonts w:eastAsia="Times New Roman"/>
          <w:sz w:val="24"/>
          <w:szCs w:val="24"/>
        </w:rPr>
        <w:t xml:space="preserve">сменной обуви (чешках, балетках, </w:t>
      </w:r>
      <w:proofErr w:type="spellStart"/>
      <w:r w:rsidR="00A70042" w:rsidRPr="00113312">
        <w:rPr>
          <w:rFonts w:eastAsia="Times New Roman"/>
          <w:sz w:val="24"/>
          <w:szCs w:val="24"/>
        </w:rPr>
        <w:t>джазовках</w:t>
      </w:r>
      <w:proofErr w:type="spellEnd"/>
      <w:r w:rsidR="00A70042" w:rsidRPr="00113312">
        <w:rPr>
          <w:rFonts w:eastAsia="Times New Roman"/>
          <w:sz w:val="24"/>
          <w:szCs w:val="24"/>
        </w:rPr>
        <w:t xml:space="preserve">, </w:t>
      </w:r>
      <w:proofErr w:type="spellStart"/>
      <w:r w:rsidR="00A70042" w:rsidRPr="00113312">
        <w:rPr>
          <w:rFonts w:eastAsia="Times New Roman"/>
          <w:sz w:val="24"/>
          <w:szCs w:val="24"/>
        </w:rPr>
        <w:t>спорт.обуви</w:t>
      </w:r>
      <w:proofErr w:type="spellEnd"/>
      <w:r w:rsidR="00A70042" w:rsidRPr="00113312">
        <w:rPr>
          <w:rFonts w:eastAsia="Times New Roman"/>
          <w:sz w:val="24"/>
          <w:szCs w:val="24"/>
        </w:rPr>
        <w:t xml:space="preserve"> на белой подошве)</w:t>
      </w:r>
      <w:r w:rsidRPr="00113312">
        <w:rPr>
          <w:rFonts w:eastAsia="Times New Roman"/>
          <w:sz w:val="24"/>
          <w:szCs w:val="24"/>
        </w:rPr>
        <w:t xml:space="preserve"> либо в </w:t>
      </w:r>
      <w:r w:rsidR="00A70042" w:rsidRPr="00113312">
        <w:rPr>
          <w:rFonts w:eastAsia="Times New Roman"/>
          <w:sz w:val="24"/>
          <w:szCs w:val="24"/>
        </w:rPr>
        <w:t>специальной танцевальной</w:t>
      </w:r>
      <w:r w:rsidRPr="00113312">
        <w:rPr>
          <w:rFonts w:eastAsia="Times New Roman"/>
          <w:sz w:val="24"/>
          <w:szCs w:val="24"/>
        </w:rPr>
        <w:t xml:space="preserve"> обуви</w:t>
      </w:r>
      <w:r w:rsidR="00A70042" w:rsidRPr="00113312">
        <w:rPr>
          <w:rFonts w:eastAsia="Times New Roman"/>
          <w:sz w:val="24"/>
          <w:szCs w:val="24"/>
        </w:rPr>
        <w:t>, туфлях</w:t>
      </w:r>
      <w:r w:rsidRPr="00113312">
        <w:rPr>
          <w:rFonts w:eastAsia="Times New Roman"/>
          <w:sz w:val="24"/>
          <w:szCs w:val="24"/>
        </w:rPr>
        <w:t xml:space="preserve"> н</w:t>
      </w:r>
      <w:r w:rsidR="00A70042" w:rsidRPr="00113312">
        <w:rPr>
          <w:rFonts w:eastAsia="Times New Roman"/>
          <w:sz w:val="24"/>
          <w:szCs w:val="24"/>
        </w:rPr>
        <w:t xml:space="preserve">а тонкой мягкой подошве с использованием </w:t>
      </w:r>
      <w:proofErr w:type="spellStart"/>
      <w:r w:rsidR="00A70042" w:rsidRPr="00113312">
        <w:rPr>
          <w:rFonts w:eastAsia="Times New Roman"/>
          <w:sz w:val="24"/>
          <w:szCs w:val="24"/>
        </w:rPr>
        <w:t>накоблучника</w:t>
      </w:r>
      <w:proofErr w:type="spellEnd"/>
      <w:r w:rsidR="00A70042" w:rsidRPr="00113312">
        <w:rPr>
          <w:rFonts w:eastAsia="Times New Roman"/>
          <w:sz w:val="24"/>
          <w:szCs w:val="24"/>
        </w:rPr>
        <w:t>.</w:t>
      </w:r>
    </w:p>
    <w:p w:rsidR="00A93089" w:rsidRDefault="00A93089">
      <w:pPr>
        <w:spacing w:line="273" w:lineRule="exact"/>
        <w:rPr>
          <w:sz w:val="20"/>
          <w:szCs w:val="20"/>
        </w:rPr>
      </w:pPr>
    </w:p>
    <w:p w:rsidR="00A93089" w:rsidRDefault="005D5D49">
      <w:pPr>
        <w:numPr>
          <w:ilvl w:val="0"/>
          <w:numId w:val="9"/>
        </w:numPr>
        <w:tabs>
          <w:tab w:val="left" w:pos="1320"/>
        </w:tabs>
        <w:ind w:left="132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Абонементы</w:t>
      </w:r>
      <w:r w:rsidR="005008FE">
        <w:rPr>
          <w:rFonts w:eastAsia="Times New Roman"/>
          <w:b/>
          <w:bCs/>
          <w:sz w:val="28"/>
          <w:szCs w:val="28"/>
        </w:rPr>
        <w:t>, карты клиента</w:t>
      </w:r>
      <w:r>
        <w:rPr>
          <w:rFonts w:eastAsia="Times New Roman"/>
          <w:b/>
          <w:bCs/>
          <w:sz w:val="28"/>
          <w:szCs w:val="28"/>
        </w:rPr>
        <w:t xml:space="preserve"> и их использование</w:t>
      </w:r>
    </w:p>
    <w:p w:rsidR="00A93089" w:rsidRDefault="00A93089">
      <w:pPr>
        <w:sectPr w:rsidR="00A93089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93089" w:rsidRDefault="00A93089">
      <w:pPr>
        <w:spacing w:line="257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Абонементы приобретаются посетителями </w:t>
      </w:r>
      <w:r w:rsidR="00A70042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 xml:space="preserve"> </w:t>
      </w:r>
      <w:r w:rsidR="005008FE">
        <w:rPr>
          <w:rFonts w:eastAsia="Times New Roman"/>
          <w:sz w:val="24"/>
          <w:szCs w:val="24"/>
        </w:rPr>
        <w:t xml:space="preserve">на </w:t>
      </w:r>
      <w:proofErr w:type="spellStart"/>
      <w:r w:rsidR="005008FE">
        <w:rPr>
          <w:rFonts w:eastAsia="Times New Roman"/>
          <w:sz w:val="24"/>
          <w:szCs w:val="24"/>
        </w:rPr>
        <w:t>ресепшн</w:t>
      </w:r>
      <w:proofErr w:type="spellEnd"/>
      <w:r>
        <w:rPr>
          <w:rFonts w:eastAsia="Times New Roman"/>
          <w:sz w:val="24"/>
          <w:szCs w:val="24"/>
        </w:rPr>
        <w:t xml:space="preserve"> спортивного объекта «</w:t>
      </w:r>
      <w:r w:rsidR="00A70042">
        <w:rPr>
          <w:rFonts w:eastAsia="Times New Roman"/>
          <w:sz w:val="24"/>
          <w:szCs w:val="24"/>
        </w:rPr>
        <w:t>Клуба Баланс</w:t>
      </w:r>
      <w:r>
        <w:rPr>
          <w:rFonts w:eastAsia="Times New Roman"/>
          <w:sz w:val="24"/>
          <w:szCs w:val="24"/>
        </w:rPr>
        <w:t>» после оплаты стоимости приобретаемых услуг в соответствии с действующим прейскурантом;</w:t>
      </w:r>
    </w:p>
    <w:p w:rsidR="00A93089" w:rsidRDefault="00A93089">
      <w:pPr>
        <w:sectPr w:rsidR="00A93089">
          <w:type w:val="continuous"/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93089" w:rsidRDefault="005D5D49">
      <w:pPr>
        <w:spacing w:line="236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7.2. Истечение срока действия приобретённого абонемента (</w:t>
      </w:r>
      <w:r w:rsidR="005008FE">
        <w:rPr>
          <w:rFonts w:eastAsia="Times New Roman"/>
          <w:sz w:val="24"/>
          <w:szCs w:val="24"/>
        </w:rPr>
        <w:t>карты</w:t>
      </w:r>
      <w:r>
        <w:rPr>
          <w:rFonts w:eastAsia="Times New Roman"/>
          <w:sz w:val="24"/>
          <w:szCs w:val="24"/>
        </w:rPr>
        <w:t>) является основанием для ограничения доступа посетителя в места для проведения спортивных занятий;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После приобретения Абонемента</w:t>
      </w:r>
      <w:r w:rsidR="005008FE">
        <w:rPr>
          <w:rFonts w:eastAsia="Times New Roman"/>
          <w:sz w:val="24"/>
          <w:szCs w:val="24"/>
        </w:rPr>
        <w:t xml:space="preserve"> и подписания соглашения о присоединении Клиенту выдается</w:t>
      </w:r>
      <w:r>
        <w:rPr>
          <w:rFonts w:eastAsia="Times New Roman"/>
          <w:sz w:val="24"/>
          <w:szCs w:val="24"/>
        </w:rPr>
        <w:t xml:space="preserve"> номерная индивидуальная карта</w:t>
      </w:r>
      <w:r w:rsidR="005008FE">
        <w:rPr>
          <w:rFonts w:eastAsia="Times New Roman"/>
          <w:sz w:val="24"/>
          <w:szCs w:val="24"/>
        </w:rPr>
        <w:t>, которая является</w:t>
      </w:r>
      <w:r>
        <w:rPr>
          <w:rFonts w:eastAsia="Times New Roman"/>
          <w:sz w:val="24"/>
          <w:szCs w:val="24"/>
        </w:rPr>
        <w:t xml:space="preserve"> собственностью </w:t>
      </w:r>
      <w:r w:rsidR="00E07A80">
        <w:rPr>
          <w:rFonts w:eastAsia="Times New Roman"/>
          <w:sz w:val="24"/>
          <w:szCs w:val="24"/>
        </w:rPr>
        <w:t>ООО ТСК «Баланс»</w:t>
      </w:r>
      <w:r>
        <w:rPr>
          <w:rFonts w:eastAsia="Times New Roman"/>
          <w:sz w:val="24"/>
          <w:szCs w:val="24"/>
        </w:rPr>
        <w:t xml:space="preserve"> и действует до срока окончания абонемента.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7.4. При утрате или повреждении Индивидуальной карты посетитель обязан обратиться в Администрацию спортивного объекта для переоформления и получения новой карты. Переоформление новой карты производиться по заявлению Клиента в момент обращения в администрацию </w:t>
      </w:r>
      <w:r w:rsidR="00A70042">
        <w:rPr>
          <w:rFonts w:eastAsia="Times New Roman"/>
          <w:sz w:val="24"/>
          <w:szCs w:val="24"/>
        </w:rPr>
        <w:t>Клуба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Посетители не вправе передавать индивидуальную карту любым третьим лицам для любых целей;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7.6. </w:t>
      </w:r>
      <w:r w:rsidR="005008FE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ндивидуальная карта</w:t>
      </w:r>
      <w:r w:rsidR="005008FE">
        <w:rPr>
          <w:rFonts w:eastAsia="Times New Roman"/>
          <w:sz w:val="24"/>
          <w:szCs w:val="24"/>
        </w:rPr>
        <w:t xml:space="preserve"> при наличии действующего абонемента на услуги центра</w:t>
      </w:r>
      <w:r>
        <w:rPr>
          <w:rFonts w:eastAsia="Times New Roman"/>
          <w:sz w:val="24"/>
          <w:szCs w:val="24"/>
        </w:rPr>
        <w:t xml:space="preserve"> удостоверяет право посещения спортивного зала, а </w:t>
      </w:r>
      <w:r w:rsidR="005008FE">
        <w:rPr>
          <w:rFonts w:eastAsia="Times New Roman"/>
          <w:sz w:val="24"/>
          <w:szCs w:val="24"/>
        </w:rPr>
        <w:t>также – комнат для переодевания</w:t>
      </w:r>
      <w:r>
        <w:rPr>
          <w:rFonts w:eastAsia="Times New Roman"/>
          <w:sz w:val="24"/>
          <w:szCs w:val="24"/>
        </w:rPr>
        <w:t>, право использования спортивного оборудования и инвентаря</w:t>
      </w:r>
      <w:r w:rsidR="005008FE">
        <w:rPr>
          <w:rFonts w:eastAsia="Times New Roman"/>
          <w:sz w:val="24"/>
          <w:szCs w:val="24"/>
        </w:rPr>
        <w:t>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7.7. При каждом посещении спортивных, </w:t>
      </w:r>
      <w:r w:rsidR="00A70042">
        <w:rPr>
          <w:rFonts w:eastAsia="Times New Roman"/>
          <w:sz w:val="24"/>
          <w:szCs w:val="24"/>
        </w:rPr>
        <w:t>танцевальных</w:t>
      </w:r>
      <w:r>
        <w:rPr>
          <w:rFonts w:eastAsia="Times New Roman"/>
          <w:sz w:val="24"/>
          <w:szCs w:val="24"/>
        </w:rPr>
        <w:t xml:space="preserve"> занятий посетитель обязан пр</w:t>
      </w:r>
      <w:r w:rsidR="005008FE">
        <w:rPr>
          <w:rFonts w:eastAsia="Times New Roman"/>
          <w:sz w:val="24"/>
          <w:szCs w:val="24"/>
        </w:rPr>
        <w:t>едъявлять выданный ему Индивидуальную Карту</w:t>
      </w:r>
      <w:r>
        <w:rPr>
          <w:rFonts w:eastAsia="Times New Roman"/>
          <w:sz w:val="24"/>
          <w:szCs w:val="24"/>
        </w:rPr>
        <w:t xml:space="preserve"> в целях учёта посещения занятий и</w:t>
      </w:r>
      <w:r w:rsidR="0020189D">
        <w:rPr>
          <w:rFonts w:eastAsia="Times New Roman"/>
          <w:sz w:val="24"/>
          <w:szCs w:val="24"/>
        </w:rPr>
        <w:t xml:space="preserve"> списания занятий их с действующего абонемента посетителя</w:t>
      </w:r>
      <w:r>
        <w:rPr>
          <w:rFonts w:eastAsia="Times New Roman"/>
          <w:sz w:val="24"/>
          <w:szCs w:val="24"/>
        </w:rPr>
        <w:t>.</w:t>
      </w:r>
    </w:p>
    <w:p w:rsidR="00A93089" w:rsidRDefault="00A93089">
      <w:pPr>
        <w:spacing w:line="330" w:lineRule="exact"/>
        <w:rPr>
          <w:sz w:val="20"/>
          <w:szCs w:val="20"/>
        </w:rPr>
      </w:pPr>
    </w:p>
    <w:p w:rsidR="00A93089" w:rsidRDefault="005D5D49" w:rsidP="00113312">
      <w:pPr>
        <w:numPr>
          <w:ilvl w:val="0"/>
          <w:numId w:val="10"/>
        </w:numPr>
        <w:tabs>
          <w:tab w:val="left" w:pos="540"/>
        </w:tabs>
        <w:ind w:left="540" w:hanging="27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Спортивное оборудование и инвентарь</w:t>
      </w:r>
    </w:p>
    <w:p w:rsidR="00A93089" w:rsidRDefault="00A93089">
      <w:pPr>
        <w:spacing w:line="329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8.1. </w:t>
      </w:r>
      <w:r w:rsidR="00A70042">
        <w:rPr>
          <w:rFonts w:eastAsia="Times New Roman"/>
          <w:sz w:val="24"/>
          <w:szCs w:val="24"/>
        </w:rPr>
        <w:t>Танцевальные</w:t>
      </w:r>
      <w:r>
        <w:rPr>
          <w:rFonts w:eastAsia="Times New Roman"/>
          <w:sz w:val="24"/>
          <w:szCs w:val="24"/>
        </w:rPr>
        <w:t xml:space="preserve"> залы для </w:t>
      </w:r>
      <w:r w:rsidR="0020189D">
        <w:rPr>
          <w:rFonts w:eastAsia="Times New Roman"/>
          <w:sz w:val="24"/>
          <w:szCs w:val="24"/>
        </w:rPr>
        <w:t>занятий</w:t>
      </w:r>
      <w:r>
        <w:rPr>
          <w:rFonts w:eastAsia="Times New Roman"/>
          <w:sz w:val="24"/>
          <w:szCs w:val="24"/>
        </w:rPr>
        <w:t xml:space="preserve"> оснащены необходимым оборудованием и спортивным инвентарём для занятий </w:t>
      </w:r>
      <w:r w:rsidR="00A70042">
        <w:rPr>
          <w:rFonts w:eastAsia="Times New Roman"/>
          <w:sz w:val="24"/>
          <w:szCs w:val="24"/>
        </w:rPr>
        <w:t xml:space="preserve">танцами, </w:t>
      </w:r>
      <w:r>
        <w:rPr>
          <w:rFonts w:eastAsia="Times New Roman"/>
          <w:sz w:val="24"/>
          <w:szCs w:val="24"/>
        </w:rPr>
        <w:t xml:space="preserve">гимнастикой или проведения иных физкультурно-оздоровительных </w:t>
      </w:r>
      <w:r w:rsidR="0020189D">
        <w:rPr>
          <w:rFonts w:eastAsia="Times New Roman"/>
          <w:sz w:val="24"/>
          <w:szCs w:val="24"/>
        </w:rPr>
        <w:t>мероприятий</w:t>
      </w:r>
      <w:r>
        <w:rPr>
          <w:rFonts w:eastAsia="Times New Roman"/>
          <w:sz w:val="24"/>
          <w:szCs w:val="24"/>
        </w:rPr>
        <w:t>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8.2. Всё установленное в местах для спортивных занятий оборудование и спортивный инвентарь является собственностью </w:t>
      </w:r>
      <w:r w:rsidR="00E07A80">
        <w:rPr>
          <w:rFonts w:eastAsia="Times New Roman"/>
          <w:sz w:val="24"/>
          <w:szCs w:val="24"/>
        </w:rPr>
        <w:t>ООО ТСК «Баланс»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8.3 Клиенты и Посетители несут ответственность за утрату или повреждение оборудования и спортивного инвентаря, принадлежащего </w:t>
      </w:r>
      <w:r w:rsidR="00A70042">
        <w:rPr>
          <w:rFonts w:eastAsia="Times New Roman"/>
          <w:sz w:val="24"/>
          <w:szCs w:val="24"/>
        </w:rPr>
        <w:t>Клубу</w:t>
      </w:r>
      <w:r>
        <w:rPr>
          <w:rFonts w:eastAsia="Times New Roman"/>
          <w:sz w:val="24"/>
          <w:szCs w:val="24"/>
        </w:rPr>
        <w:t xml:space="preserve"> и обязаны возместить последнему стоимость ремонта повреждённого имущества или стоимость утраченного имущества, при наличии вины Клиента или Посетителя;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8.4 Клиенты и Посетители обязаны бережно относиться к имуществу, принадлежащему </w:t>
      </w:r>
      <w:r w:rsidR="00A70042">
        <w:rPr>
          <w:rFonts w:eastAsia="Times New Roman"/>
          <w:sz w:val="24"/>
          <w:szCs w:val="24"/>
        </w:rPr>
        <w:t>Клубу</w:t>
      </w:r>
      <w:r>
        <w:rPr>
          <w:rFonts w:eastAsia="Times New Roman"/>
          <w:sz w:val="24"/>
          <w:szCs w:val="24"/>
        </w:rPr>
        <w:t>, расположенному в местах для спортивных занятий, либо переданных посетителям для таких занятий;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 Клиенты и Посетители не вправе использовать во время спортивных занятий собственный спортивный инвентарь.</w:t>
      </w:r>
    </w:p>
    <w:p w:rsidR="00A93089" w:rsidRDefault="00A93089">
      <w:pPr>
        <w:spacing w:line="348" w:lineRule="exact"/>
        <w:rPr>
          <w:sz w:val="20"/>
          <w:szCs w:val="20"/>
        </w:rPr>
      </w:pPr>
    </w:p>
    <w:p w:rsidR="00A93089" w:rsidRPr="006B1A62" w:rsidRDefault="005D5D49">
      <w:pPr>
        <w:ind w:left="3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Проведение занятий</w:t>
      </w:r>
    </w:p>
    <w:p w:rsidR="00A93089" w:rsidRDefault="00A93089">
      <w:pPr>
        <w:spacing w:line="283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На территории спортивного объекта «</w:t>
      </w:r>
      <w:r w:rsidR="00A70042">
        <w:rPr>
          <w:rFonts w:eastAsia="Times New Roman"/>
          <w:sz w:val="24"/>
          <w:szCs w:val="24"/>
        </w:rPr>
        <w:t>Клуба Баланс</w:t>
      </w:r>
      <w:r>
        <w:rPr>
          <w:rFonts w:eastAsia="Times New Roman"/>
          <w:sz w:val="24"/>
          <w:szCs w:val="24"/>
        </w:rPr>
        <w:t xml:space="preserve">» проводятся индивидуальные и групповые </w:t>
      </w:r>
      <w:r w:rsidR="00A70042">
        <w:rPr>
          <w:rFonts w:eastAsia="Times New Roman"/>
          <w:sz w:val="24"/>
          <w:szCs w:val="24"/>
        </w:rPr>
        <w:t>танцевальные</w:t>
      </w:r>
      <w:r>
        <w:rPr>
          <w:rFonts w:eastAsia="Times New Roman"/>
          <w:sz w:val="24"/>
          <w:szCs w:val="24"/>
        </w:rPr>
        <w:t xml:space="preserve"> и спортивные занятия по соответствующим программам, утверждаемым </w:t>
      </w:r>
      <w:r w:rsidR="00A70042">
        <w:rPr>
          <w:rFonts w:eastAsia="Times New Roman"/>
          <w:sz w:val="24"/>
          <w:szCs w:val="24"/>
        </w:rPr>
        <w:t>ТСК «Баланс».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9.2. Тренерский состав </w:t>
      </w:r>
      <w:r w:rsidR="00A70042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>, это тренера, инструкторы, имеющие соответствующее образование, подготовку, необходимый опыт работы, а также периодически проходящие инструктаж по предупреждению травматизма, оказанию первой помощи, противопожарной защиты и охраны труда;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9.3. Для посещения </w:t>
      </w:r>
      <w:r w:rsidR="00A70042">
        <w:rPr>
          <w:rFonts w:eastAsia="Times New Roman"/>
          <w:sz w:val="24"/>
          <w:szCs w:val="24"/>
        </w:rPr>
        <w:t>танцевальных</w:t>
      </w:r>
      <w:r>
        <w:rPr>
          <w:rFonts w:eastAsia="Times New Roman"/>
          <w:sz w:val="24"/>
          <w:szCs w:val="24"/>
        </w:rPr>
        <w:t xml:space="preserve"> и спортивных занятий на спортивных объектах Посетители обязаны </w:t>
      </w:r>
      <w:r w:rsidR="0020189D">
        <w:rPr>
          <w:rFonts w:eastAsia="Times New Roman"/>
          <w:sz w:val="24"/>
          <w:szCs w:val="24"/>
        </w:rPr>
        <w:t xml:space="preserve">самостоятельно </w:t>
      </w:r>
      <w:r>
        <w:rPr>
          <w:rFonts w:eastAsia="Times New Roman"/>
          <w:sz w:val="24"/>
          <w:szCs w:val="24"/>
        </w:rPr>
        <w:t xml:space="preserve">пройти медицинский осмотр и получить соответствующее заключение о состоянии здоровья, а также периодически проходить необходимое медицинское обследование в целях выявления возможных противопоказаний к проводимым спортивным, </w:t>
      </w:r>
      <w:r w:rsidR="00A70042">
        <w:rPr>
          <w:rFonts w:eastAsia="Times New Roman"/>
          <w:sz w:val="24"/>
          <w:szCs w:val="24"/>
        </w:rPr>
        <w:t>танцевальным</w:t>
      </w:r>
      <w:r>
        <w:rPr>
          <w:rFonts w:eastAsia="Times New Roman"/>
          <w:sz w:val="24"/>
          <w:szCs w:val="24"/>
        </w:rPr>
        <w:t xml:space="preserve"> занятиям.</w:t>
      </w:r>
    </w:p>
    <w:p w:rsidR="00A93089" w:rsidRDefault="00A93089">
      <w:pPr>
        <w:sectPr w:rsidR="00A93089">
          <w:pgSz w:w="11900" w:h="16838"/>
          <w:pgMar w:top="1135" w:right="846" w:bottom="809" w:left="1440" w:header="0" w:footer="0" w:gutter="0"/>
          <w:cols w:space="720" w:equalWidth="0">
            <w:col w:w="9620"/>
          </w:cols>
        </w:sectPr>
      </w:pPr>
    </w:p>
    <w:p w:rsidR="00A93089" w:rsidRDefault="005D5D4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выявлении противопоказаний по состоянию здоровья к проводимым спортивным, физкультурно-оздоровительным занятиям, рекомендуемом ограничении физической нагрузки у своих детей, Клиенты и Посетители обязаны заблаговременно известить Администрацию </w:t>
      </w:r>
      <w:r w:rsidR="003E054E">
        <w:rPr>
          <w:rFonts w:eastAsia="Times New Roman"/>
          <w:sz w:val="24"/>
          <w:szCs w:val="24"/>
        </w:rPr>
        <w:t>Клуба.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9.4. На территории спортивного объекта </w:t>
      </w:r>
      <w:r w:rsidR="003E054E">
        <w:rPr>
          <w:rFonts w:eastAsia="Times New Roman"/>
          <w:sz w:val="24"/>
          <w:szCs w:val="24"/>
        </w:rPr>
        <w:t xml:space="preserve">ТСК «Баланс» </w:t>
      </w:r>
      <w:r>
        <w:rPr>
          <w:rFonts w:eastAsia="Times New Roman"/>
          <w:sz w:val="24"/>
          <w:szCs w:val="24"/>
        </w:rPr>
        <w:t xml:space="preserve">организовано проведение </w:t>
      </w:r>
      <w:r w:rsidR="003E054E">
        <w:rPr>
          <w:rFonts w:eastAsia="Times New Roman"/>
          <w:sz w:val="24"/>
          <w:szCs w:val="24"/>
        </w:rPr>
        <w:t>танцевальных</w:t>
      </w:r>
      <w:r>
        <w:rPr>
          <w:rFonts w:eastAsia="Times New Roman"/>
          <w:sz w:val="24"/>
          <w:szCs w:val="24"/>
        </w:rPr>
        <w:t xml:space="preserve"> и спортивных занятий в следующих группах, формируемых по возрастным категориям:</w:t>
      </w:r>
    </w:p>
    <w:p w:rsidR="003E054E" w:rsidRPr="003E054E" w:rsidRDefault="003E054E" w:rsidP="003E054E">
      <w:pPr>
        <w:spacing w:line="236" w:lineRule="auto"/>
        <w:ind w:left="260"/>
        <w:jc w:val="both"/>
        <w:rPr>
          <w:sz w:val="20"/>
          <w:szCs w:val="20"/>
        </w:rPr>
      </w:pPr>
    </w:p>
    <w:p w:rsidR="00A93089" w:rsidRDefault="00A93089">
      <w:pPr>
        <w:spacing w:line="2" w:lineRule="exact"/>
        <w:rPr>
          <w:sz w:val="20"/>
          <w:szCs w:val="20"/>
        </w:rPr>
      </w:pPr>
    </w:p>
    <w:p w:rsidR="00A93089" w:rsidRDefault="00A93089">
      <w:pPr>
        <w:spacing w:line="20" w:lineRule="exact"/>
        <w:rPr>
          <w:sz w:val="20"/>
          <w:szCs w:val="20"/>
        </w:rPr>
      </w:pP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детей 3 – </w:t>
      </w:r>
      <w:r w:rsidR="0020189D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лет.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01EEE7EA" wp14:editId="4543A957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детей </w:t>
      </w:r>
      <w:r w:rsidR="003E054E">
        <w:rPr>
          <w:rFonts w:eastAsia="Times New Roman"/>
          <w:sz w:val="24"/>
          <w:szCs w:val="24"/>
        </w:rPr>
        <w:t>5 – 7</w:t>
      </w:r>
      <w:r>
        <w:rPr>
          <w:rFonts w:eastAsia="Times New Roman"/>
          <w:sz w:val="24"/>
          <w:szCs w:val="24"/>
        </w:rPr>
        <w:t xml:space="preserve"> лет.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4FC44453" wp14:editId="377E0D34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детей </w:t>
      </w:r>
      <w:r w:rsidR="003E054E">
        <w:rPr>
          <w:rFonts w:eastAsia="Times New Roman"/>
          <w:sz w:val="24"/>
          <w:szCs w:val="24"/>
        </w:rPr>
        <w:t>8 – 10 лет</w:t>
      </w:r>
      <w:r>
        <w:rPr>
          <w:rFonts w:eastAsia="Times New Roman"/>
          <w:sz w:val="24"/>
          <w:szCs w:val="24"/>
        </w:rPr>
        <w:t>.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79CD50B0" wp14:editId="549D771B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детей </w:t>
      </w:r>
      <w:r w:rsidR="003E054E">
        <w:rPr>
          <w:rFonts w:eastAsia="Times New Roman"/>
          <w:sz w:val="24"/>
          <w:szCs w:val="24"/>
        </w:rPr>
        <w:t>11 – 15 лет</w:t>
      </w:r>
      <w:r>
        <w:rPr>
          <w:rFonts w:eastAsia="Times New Roman"/>
          <w:sz w:val="24"/>
          <w:szCs w:val="24"/>
        </w:rPr>
        <w:t>.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37EF3AB9" wp14:editId="6FACA4F8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взрослых от 1</w:t>
      </w:r>
      <w:r w:rsidR="003E054E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лет и старше.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4D41AF29" wp14:editId="6BE9957A">
            <wp:simplePos x="0" y="0"/>
            <wp:positionH relativeFrom="column">
              <wp:posOffset>615950</wp:posOffset>
            </wp:positionH>
            <wp:positionV relativeFrom="paragraph">
              <wp:posOffset>-159385</wp:posOffset>
            </wp:positionV>
            <wp:extent cx="127635" cy="1282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A93089">
      <w:pPr>
        <w:spacing w:line="269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9.5. При посещении спортивного объекта детьми до 14 лет сопровождение взрослыми законными или иными представителями обязательно.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проведении спортивных, </w:t>
      </w:r>
      <w:r w:rsidR="004D1617">
        <w:rPr>
          <w:rFonts w:eastAsia="Times New Roman"/>
          <w:sz w:val="24"/>
          <w:szCs w:val="24"/>
        </w:rPr>
        <w:t>танцевальных</w:t>
      </w:r>
      <w:r>
        <w:rPr>
          <w:rFonts w:eastAsia="Times New Roman"/>
          <w:sz w:val="24"/>
          <w:szCs w:val="24"/>
        </w:rPr>
        <w:t xml:space="preserve"> занятий в группах для детей от </w:t>
      </w:r>
      <w:r w:rsidR="003E054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лет и старше, присутствие третьих лиц в тренировочной зоне, включая законных или иных представителей несовершеннолетних, не допускается;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9.6. Использование раздевальных комнат на территории спортивного объекта, преимущественно осуществляется раздельно по признаку пола посетителей;</w:t>
      </w:r>
    </w:p>
    <w:p w:rsidR="00A93089" w:rsidRDefault="00A93089">
      <w:pPr>
        <w:spacing w:line="2" w:lineRule="exact"/>
        <w:rPr>
          <w:sz w:val="20"/>
          <w:szCs w:val="20"/>
        </w:rPr>
      </w:pPr>
    </w:p>
    <w:p w:rsidR="00A93089" w:rsidRDefault="005D5D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9.7. Внесение изменений в составленное и утверждённое расписание групповых и</w:t>
      </w:r>
    </w:p>
    <w:p w:rsidR="00A93089" w:rsidRDefault="005D5D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индивидуальных занятий допускается только с согласия Администрации </w:t>
      </w:r>
      <w:r w:rsidR="003E054E">
        <w:rPr>
          <w:rFonts w:eastAsia="Times New Roman"/>
          <w:sz w:val="24"/>
          <w:szCs w:val="24"/>
        </w:rPr>
        <w:t>Клуба.</w:t>
      </w:r>
    </w:p>
    <w:p w:rsidR="00A93089" w:rsidRDefault="005D5D49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9.8. Изменение даты и (или) времени проведения индивидуальных занятий по инициативе</w:t>
      </w:r>
    </w:p>
    <w:p w:rsidR="00A93089" w:rsidRDefault="005D5D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посетителей допускается только с согласия Администрации </w:t>
      </w:r>
      <w:r w:rsidR="003E054E">
        <w:rPr>
          <w:rFonts w:eastAsia="Times New Roman"/>
          <w:sz w:val="24"/>
          <w:szCs w:val="24"/>
        </w:rPr>
        <w:t>Клуба.</w:t>
      </w:r>
    </w:p>
    <w:p w:rsidR="00A93089" w:rsidRDefault="00A93089">
      <w:pPr>
        <w:spacing w:line="12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9.9. В случае невозможности посещения занятия по любым основаниям Клиент обязан заблаговременно известить об этом Администрацию </w:t>
      </w:r>
      <w:r w:rsidR="003E054E">
        <w:rPr>
          <w:rFonts w:eastAsia="Times New Roman"/>
          <w:sz w:val="24"/>
          <w:szCs w:val="24"/>
        </w:rPr>
        <w:t>ТСК Баланс</w:t>
      </w:r>
      <w:r>
        <w:rPr>
          <w:rFonts w:eastAsia="Times New Roman"/>
          <w:sz w:val="24"/>
          <w:szCs w:val="24"/>
        </w:rPr>
        <w:t xml:space="preserve"> для возможности воспользоваться заморозкой и внесения изменения в утверждённое расписание занятий;</w:t>
      </w:r>
    </w:p>
    <w:p w:rsidR="00A93089" w:rsidRDefault="00A93089">
      <w:pPr>
        <w:spacing w:line="14" w:lineRule="exact"/>
        <w:rPr>
          <w:sz w:val="20"/>
          <w:szCs w:val="20"/>
        </w:rPr>
      </w:pPr>
    </w:p>
    <w:p w:rsidR="00A93089" w:rsidRDefault="005D5D49">
      <w:pPr>
        <w:spacing w:line="237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9.10. В случае пропуска Клиентом занятия без предварительного (не менее чем за </w:t>
      </w:r>
      <w:r w:rsidR="004D1617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часа до начала занятия) уведомления Администрации </w:t>
      </w:r>
      <w:r w:rsidR="003E054E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 xml:space="preserve"> перенос занятия посетителя на другой день или время, а также – возврат выплаченных денежных средств, не производится;</w:t>
      </w:r>
    </w:p>
    <w:p w:rsidR="00A93089" w:rsidRDefault="00A93089">
      <w:pPr>
        <w:spacing w:line="331" w:lineRule="exact"/>
        <w:rPr>
          <w:sz w:val="20"/>
          <w:szCs w:val="20"/>
        </w:rPr>
      </w:pPr>
    </w:p>
    <w:p w:rsidR="00A93089" w:rsidRDefault="005D5D49">
      <w:pPr>
        <w:numPr>
          <w:ilvl w:val="0"/>
          <w:numId w:val="11"/>
        </w:numPr>
        <w:tabs>
          <w:tab w:val="left" w:pos="2720"/>
        </w:tabs>
        <w:ind w:left="2720" w:hanging="42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Клиентов и Посетителей</w:t>
      </w:r>
    </w:p>
    <w:p w:rsidR="00A93089" w:rsidRDefault="00A93089">
      <w:pPr>
        <w:spacing w:line="264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10.1. Клиенты и Посетители спортивного объекта </w:t>
      </w:r>
      <w:r w:rsidR="003E054E">
        <w:rPr>
          <w:rFonts w:eastAsia="Times New Roman"/>
          <w:b/>
          <w:bCs/>
          <w:sz w:val="24"/>
          <w:szCs w:val="24"/>
        </w:rPr>
        <w:t>ТСК «Баланс»</w:t>
      </w:r>
      <w:r>
        <w:rPr>
          <w:rFonts w:eastAsia="Times New Roman"/>
          <w:b/>
          <w:bCs/>
          <w:sz w:val="24"/>
          <w:szCs w:val="24"/>
        </w:rPr>
        <w:t xml:space="preserve"> обязаны:</w:t>
      </w:r>
    </w:p>
    <w:p w:rsidR="00A93089" w:rsidRDefault="005D5D49">
      <w:pPr>
        <w:spacing w:line="237" w:lineRule="auto"/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и поддерживать общественный порядок и общепринятые нормы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040A8CA5" wp14:editId="23C25722">
            <wp:simplePos x="0" y="0"/>
            <wp:positionH relativeFrom="column">
              <wp:posOffset>623570</wp:posOffset>
            </wp:positionH>
            <wp:positionV relativeFrom="paragraph">
              <wp:posOffset>-135890</wp:posOffset>
            </wp:positionV>
            <wp:extent cx="103505" cy="1035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поведения, вести себя уважительно по отношению к другим посетителям и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обслуживающему персоналу;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указания и требования тренеров, инструкторов по спорту и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719567E0" wp14:editId="0BBEE2E1">
            <wp:simplePos x="0" y="0"/>
            <wp:positionH relativeFrom="column">
              <wp:posOffset>623570</wp:posOffset>
            </wp:positionH>
            <wp:positionV relativeFrom="paragraph">
              <wp:posOffset>-135890</wp:posOffset>
            </wp:positionV>
            <wp:extent cx="103505" cy="1035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администраторов;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бережно относиться к оборудованию спортивного объекта, соблюдать чистоту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51297CC" wp14:editId="25564095">
            <wp:simplePos x="0" y="0"/>
            <wp:positionH relativeFrom="column">
              <wp:posOffset>623570</wp:posOffset>
            </wp:positionH>
            <wp:positionV relativeFrom="paragraph">
              <wp:posOffset>-135890</wp:posOffset>
            </wp:positionV>
            <wp:extent cx="103505" cy="1035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порядок;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приходить за 10 минут до начала занятий, соблюдать установленное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8F854F0" wp14:editId="69DF7FF5">
            <wp:simplePos x="0" y="0"/>
            <wp:positionH relativeFrom="column">
              <wp:posOffset>623570</wp:posOffset>
            </wp:positionH>
            <wp:positionV relativeFrom="paragraph">
              <wp:posOffset>-135890</wp:posOffset>
            </wp:positionV>
            <wp:extent cx="103505" cy="1035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расписание;</w:t>
      </w:r>
    </w:p>
    <w:p w:rsidR="00BF0EFC" w:rsidRDefault="00BF0EFC">
      <w:pPr>
        <w:ind w:left="1340"/>
        <w:rPr>
          <w:sz w:val="20"/>
          <w:szCs w:val="20"/>
        </w:rPr>
      </w:pPr>
    </w:p>
    <w:p w:rsidR="00A93089" w:rsidRDefault="00BF0EFC">
      <w:pPr>
        <w:ind w:left="13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DBF71B0" wp14:editId="24792942">
            <wp:simplePos x="0" y="0"/>
            <wp:positionH relativeFrom="column">
              <wp:posOffset>634365</wp:posOffset>
            </wp:positionH>
            <wp:positionV relativeFrom="paragraph">
              <wp:posOffset>41910</wp:posOffset>
            </wp:positionV>
            <wp:extent cx="103505" cy="1035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при посещении спортивного объекта </w:t>
      </w:r>
      <w:r w:rsidR="005D5D49">
        <w:rPr>
          <w:rFonts w:eastAsia="Times New Roman"/>
          <w:sz w:val="24"/>
          <w:szCs w:val="24"/>
        </w:rPr>
        <w:t xml:space="preserve">снимать верхнюю одежду </w:t>
      </w:r>
      <w:r>
        <w:rPr>
          <w:rFonts w:eastAsia="Times New Roman"/>
          <w:sz w:val="24"/>
          <w:szCs w:val="24"/>
        </w:rPr>
        <w:t>в гардеробе на первом этаже и надевать бахилы</w:t>
      </w:r>
      <w:r w:rsidR="005D5D49">
        <w:rPr>
          <w:rFonts w:eastAsia="Times New Roman"/>
          <w:sz w:val="24"/>
          <w:szCs w:val="24"/>
        </w:rPr>
        <w:t>;</w:t>
      </w:r>
    </w:p>
    <w:p w:rsidR="00A93089" w:rsidRDefault="00A93089">
      <w:pPr>
        <w:spacing w:line="20" w:lineRule="exact"/>
        <w:rPr>
          <w:sz w:val="20"/>
          <w:szCs w:val="20"/>
        </w:rPr>
      </w:pPr>
    </w:p>
    <w:p w:rsidR="00A93089" w:rsidRDefault="00A93089">
      <w:pPr>
        <w:sectPr w:rsidR="00A93089" w:rsidSect="00BF0EFC">
          <w:pgSz w:w="11900" w:h="16838"/>
          <w:pgMar w:top="1135" w:right="846" w:bottom="851" w:left="1440" w:header="0" w:footer="0" w:gutter="0"/>
          <w:cols w:space="720" w:equalWidth="0">
            <w:col w:w="9620"/>
          </w:cols>
        </w:sectPr>
      </w:pPr>
    </w:p>
    <w:p w:rsidR="00A93089" w:rsidRDefault="005D5D49">
      <w:pPr>
        <w:spacing w:line="250" w:lineRule="auto"/>
        <w:ind w:left="1340" w:right="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представлять медицинские справки, согласно требованиям к определенным видам спортивных, физкультурно-оздоровительных занятий;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C8BE0EC" wp14:editId="0D4098DA">
            <wp:simplePos x="0" y="0"/>
            <wp:positionH relativeFrom="column">
              <wp:posOffset>623570</wp:posOffset>
            </wp:positionH>
            <wp:positionV relativeFrom="paragraph">
              <wp:posOffset>-316865</wp:posOffset>
            </wp:positionV>
            <wp:extent cx="103505" cy="1035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A93089">
      <w:pPr>
        <w:spacing w:line="262" w:lineRule="exact"/>
        <w:rPr>
          <w:sz w:val="20"/>
          <w:szCs w:val="20"/>
        </w:rPr>
      </w:pPr>
    </w:p>
    <w:p w:rsidR="00A93089" w:rsidRDefault="005D5D49">
      <w:pPr>
        <w:spacing w:line="234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10.2. На территории спортивного объекта запрещено:</w:t>
      </w:r>
    </w:p>
    <w:p w:rsidR="00A93089" w:rsidRDefault="005D5D49">
      <w:pPr>
        <w:spacing w:line="237" w:lineRule="auto"/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пользоваться услугами, не входящими в стоимость абонемента или не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1F2602E" wp14:editId="0A609ACF">
            <wp:simplePos x="0" y="0"/>
            <wp:positionH relativeFrom="column">
              <wp:posOffset>615950</wp:posOffset>
            </wp:positionH>
            <wp:positionV relativeFrom="paragraph">
              <wp:posOffset>-134620</wp:posOffset>
            </wp:positionV>
            <wp:extent cx="103505" cy="1035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оплаченными дополнительно;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передавать </w:t>
      </w:r>
      <w:r w:rsidR="00BF0EFC">
        <w:rPr>
          <w:rFonts w:eastAsia="Times New Roman"/>
          <w:sz w:val="24"/>
          <w:szCs w:val="24"/>
        </w:rPr>
        <w:t>Индивидуальную К</w:t>
      </w:r>
      <w:r>
        <w:rPr>
          <w:rFonts w:eastAsia="Times New Roman"/>
          <w:sz w:val="24"/>
          <w:szCs w:val="24"/>
        </w:rPr>
        <w:t>арту третьим лицам;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71F9F5D" wp14:editId="5331740C">
            <wp:simplePos x="0" y="0"/>
            <wp:positionH relativeFrom="column">
              <wp:posOffset>615950</wp:posOffset>
            </wp:positionH>
            <wp:positionV relativeFrom="paragraph">
              <wp:posOffset>-134620</wp:posOffset>
            </wp:positionV>
            <wp:extent cx="103505" cy="1035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находиться на территории спортивного объекта в состоянии алкогольного,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B3DD238" wp14:editId="7DB66A5C">
            <wp:simplePos x="0" y="0"/>
            <wp:positionH relativeFrom="column">
              <wp:posOffset>615950</wp:posOffset>
            </wp:positionH>
            <wp:positionV relativeFrom="paragraph">
              <wp:posOffset>-134620</wp:posOffset>
            </wp:positionV>
            <wp:extent cx="103505" cy="1035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наркотического и токсического опьянения;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курить, употреблять спиртные напитки, а также наркотические и токсические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5A1B3837" wp14:editId="61488C4A">
            <wp:simplePos x="0" y="0"/>
            <wp:positionH relativeFrom="column">
              <wp:posOffset>615950</wp:posOffset>
            </wp:positionH>
            <wp:positionV relativeFrom="paragraph">
              <wp:posOffset>-134620</wp:posOffset>
            </wp:positionV>
            <wp:extent cx="103505" cy="1035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вещества;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приносить взрывоопасные, пожароопасные, токсичные и сильно пахнущие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373AEBD1" wp14:editId="6A759135">
            <wp:simplePos x="0" y="0"/>
            <wp:positionH relativeFrom="column">
              <wp:posOffset>615950</wp:posOffset>
            </wp:positionH>
            <wp:positionV relativeFrom="paragraph">
              <wp:posOffset>-134620</wp:posOffset>
            </wp:positionV>
            <wp:extent cx="103505" cy="1035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вещества; режущие, колющие предметы; огнестрельное, газовое и холодное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оружие;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приводить (приносить) животных;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3B5087C1" wp14:editId="1B74C75D">
            <wp:simplePos x="0" y="0"/>
            <wp:positionH relativeFrom="column">
              <wp:posOffset>615950</wp:posOffset>
            </wp:positionH>
            <wp:positionV relativeFrom="paragraph">
              <wp:posOffset>-135255</wp:posOffset>
            </wp:positionV>
            <wp:extent cx="103505" cy="1035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оставлять без присмотра ценные вещи;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6A1102DD" wp14:editId="29A7CE73">
            <wp:simplePos x="0" y="0"/>
            <wp:positionH relativeFrom="column">
              <wp:posOffset>615950</wp:posOffset>
            </wp:positionH>
            <wp:positionV relativeFrom="paragraph">
              <wp:posOffset>-135255</wp:posOffset>
            </wp:positionV>
            <wp:extent cx="103505" cy="1035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BF0EFC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входить в служебные помещения</w:t>
      </w:r>
      <w:r w:rsidR="005D5D4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 </w:t>
      </w:r>
      <w:r w:rsidR="005D5D49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5F85D548" wp14:editId="2C542118">
            <wp:simplePos x="0" y="0"/>
            <wp:positionH relativeFrom="column">
              <wp:posOffset>615950</wp:posOffset>
            </wp:positionH>
            <wp:positionV relativeFrom="paragraph">
              <wp:posOffset>-135255</wp:posOffset>
            </wp:positionV>
            <wp:extent cx="103505" cy="1035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стойку</w:t>
      </w:r>
      <w:r w:rsidR="005D5D49">
        <w:rPr>
          <w:rFonts w:eastAsia="Times New Roman"/>
          <w:sz w:val="24"/>
          <w:szCs w:val="24"/>
        </w:rPr>
        <w:t xml:space="preserve"> админи</w:t>
      </w:r>
      <w:r>
        <w:rPr>
          <w:rFonts w:eastAsia="Times New Roman"/>
          <w:sz w:val="24"/>
          <w:szCs w:val="24"/>
        </w:rPr>
        <w:t>страторов</w:t>
      </w:r>
      <w:r w:rsidR="005D5D49">
        <w:rPr>
          <w:rFonts w:eastAsia="Times New Roman"/>
          <w:sz w:val="24"/>
          <w:szCs w:val="24"/>
        </w:rPr>
        <w:t>;</w:t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регулировать любое инженерно-техническое оборудование, в</w:t>
      </w: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58AB22DF" wp14:editId="38659C4E">
            <wp:simplePos x="0" y="0"/>
            <wp:positionH relativeFrom="column">
              <wp:posOffset>615950</wp:posOffset>
            </wp:positionH>
            <wp:positionV relativeFrom="paragraph">
              <wp:posOffset>-135255</wp:posOffset>
            </wp:positionV>
            <wp:extent cx="103505" cy="1035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том числе спортивное оборудование (тренажеры);</w:t>
      </w:r>
    </w:p>
    <w:p w:rsidR="00A93089" w:rsidRDefault="00A93089">
      <w:pPr>
        <w:spacing w:line="12" w:lineRule="exact"/>
        <w:rPr>
          <w:sz w:val="20"/>
          <w:szCs w:val="20"/>
        </w:rPr>
      </w:pPr>
    </w:p>
    <w:p w:rsidR="00A93089" w:rsidRDefault="005D5D49">
      <w:pPr>
        <w:spacing w:line="236" w:lineRule="auto"/>
        <w:ind w:left="1340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оставлять вещи в </w:t>
      </w:r>
      <w:r w:rsidR="00BF0EFC">
        <w:rPr>
          <w:rFonts w:eastAsia="Times New Roman"/>
          <w:sz w:val="24"/>
          <w:szCs w:val="24"/>
        </w:rPr>
        <w:t>раздевальной комнате</w:t>
      </w:r>
      <w:r>
        <w:rPr>
          <w:rFonts w:eastAsia="Times New Roman"/>
          <w:sz w:val="24"/>
          <w:szCs w:val="24"/>
        </w:rPr>
        <w:t xml:space="preserve"> после окончания занятия; производить аудио-, видео- и фотосъемку без разрешения Администрации спортивного объекта;</w:t>
      </w:r>
    </w:p>
    <w:p w:rsidR="00BF0EFC" w:rsidRDefault="00BF0EFC">
      <w:pPr>
        <w:spacing w:line="236" w:lineRule="auto"/>
        <w:ind w:left="1340" w:right="240"/>
        <w:rPr>
          <w:sz w:val="20"/>
          <w:szCs w:val="20"/>
        </w:rPr>
      </w:pPr>
    </w:p>
    <w:p w:rsidR="00A93089" w:rsidRDefault="005D5D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2D2A2744" wp14:editId="453127C1">
            <wp:simplePos x="0" y="0"/>
            <wp:positionH relativeFrom="column">
              <wp:posOffset>615950</wp:posOffset>
            </wp:positionH>
            <wp:positionV relativeFrom="paragraph">
              <wp:posOffset>-484505</wp:posOffset>
            </wp:positionV>
            <wp:extent cx="103505" cy="1035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09CEFEF8" wp14:editId="65181A20">
            <wp:simplePos x="0" y="0"/>
            <wp:positionH relativeFrom="column">
              <wp:posOffset>615950</wp:posOffset>
            </wp:positionH>
            <wp:positionV relativeFrom="paragraph">
              <wp:posOffset>-309245</wp:posOffset>
            </wp:positionV>
            <wp:extent cx="103505" cy="1035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>
      <w:pPr>
        <w:numPr>
          <w:ilvl w:val="0"/>
          <w:numId w:val="12"/>
        </w:numPr>
        <w:tabs>
          <w:tab w:val="left" w:pos="2400"/>
        </w:tabs>
        <w:ind w:left="2400" w:hanging="42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Правила поведения в экстренной ситуации</w:t>
      </w:r>
    </w:p>
    <w:p w:rsidR="00A93089" w:rsidRDefault="00A93089">
      <w:pPr>
        <w:spacing w:line="259" w:lineRule="exact"/>
        <w:rPr>
          <w:sz w:val="20"/>
          <w:szCs w:val="20"/>
        </w:rPr>
      </w:pPr>
    </w:p>
    <w:p w:rsidR="00A93089" w:rsidRDefault="005D5D49" w:rsidP="00BF0EF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11.1. В случае срабатывания пожарной сигнализации Клиенты и Посетители обязаны соблюдать указания тренеров, инструкторов по спорту и представителей Администрации спортивного объекта, быстро одеться, взять личные вещи и покинуть здание (помещение), руководствуясь планом эвакуации;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11.2. В случае обнаружения подозрительных предметов или технической неисправности оборудования на территории спортивного объекта, Клиенты и Посетители обязаны сооб</w:t>
      </w:r>
      <w:r w:rsidR="003E054E">
        <w:rPr>
          <w:rFonts w:eastAsia="Times New Roman"/>
          <w:sz w:val="24"/>
          <w:szCs w:val="24"/>
        </w:rPr>
        <w:t>щить об этом Администратору Клуба</w:t>
      </w:r>
      <w:r w:rsidR="00BF0EFC">
        <w:rPr>
          <w:rFonts w:eastAsia="Times New Roman"/>
          <w:sz w:val="24"/>
          <w:szCs w:val="24"/>
        </w:rPr>
        <w:t>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7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11.3. В случае, если Клиент или Посетитель стал очевидцем иной чрезвычайной ситуации, то Клиенту/Посетителю следует обратиться к Администратору спортивного объекта и уведомить по телефонной связи или иным образом соответствующие спасательные или чрезвычайные службы района или города;</w:t>
      </w:r>
    </w:p>
    <w:p w:rsidR="00A93089" w:rsidRDefault="00A93089">
      <w:pPr>
        <w:spacing w:line="261" w:lineRule="exact"/>
        <w:rPr>
          <w:sz w:val="20"/>
          <w:szCs w:val="20"/>
        </w:rPr>
      </w:pPr>
    </w:p>
    <w:p w:rsidR="00A93089" w:rsidRDefault="005D5D49">
      <w:pPr>
        <w:numPr>
          <w:ilvl w:val="0"/>
          <w:numId w:val="13"/>
        </w:numPr>
        <w:tabs>
          <w:tab w:val="left" w:pos="3220"/>
        </w:tabs>
        <w:ind w:left="3220" w:hanging="42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Ограничение ответственности</w:t>
      </w:r>
    </w:p>
    <w:p w:rsidR="00A93089" w:rsidRDefault="00A93089">
      <w:pPr>
        <w:spacing w:line="259" w:lineRule="exact"/>
        <w:rPr>
          <w:sz w:val="20"/>
          <w:szCs w:val="20"/>
        </w:rPr>
      </w:pPr>
    </w:p>
    <w:p w:rsidR="00A93089" w:rsidRPr="00BF0EFC" w:rsidRDefault="005D5D49" w:rsidP="00BF0EFC">
      <w:pPr>
        <w:spacing w:line="250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12.1 Физкультурно-оздоровительные и спортивные услуги, оказываемые </w:t>
      </w:r>
      <w:proofErr w:type="gramStart"/>
      <w:r w:rsidR="003E054E">
        <w:rPr>
          <w:rFonts w:eastAsia="Times New Roman"/>
          <w:sz w:val="23"/>
          <w:szCs w:val="23"/>
        </w:rPr>
        <w:t>Клубом</w:t>
      </w:r>
      <w:proofErr w:type="gramEnd"/>
      <w:r w:rsidR="003E054E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соответствуют требованиям безопасности для жизни, здоровья и имущества посетителей и окружающей среды. При этом, тренеры (тренеры-преподаватели, инструкторы), администраторы или другие работники не несут ответственности за вред жизни, здоровью или имуществу посетителей, если такой вред причинён в результате несоблюдения посетителями правил эксплуатации спортивного оборудования, снаряжения</w:t>
      </w:r>
      <w:r w:rsidR="00BF0EFC"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sz w:val="24"/>
          <w:szCs w:val="24"/>
        </w:rPr>
        <w:t xml:space="preserve">инвентаря, используемого для спортивных, </w:t>
      </w:r>
      <w:r w:rsidR="003E054E">
        <w:rPr>
          <w:rFonts w:eastAsia="Times New Roman"/>
          <w:sz w:val="24"/>
          <w:szCs w:val="24"/>
        </w:rPr>
        <w:t>танцевальных</w:t>
      </w:r>
      <w:r>
        <w:rPr>
          <w:rFonts w:eastAsia="Times New Roman"/>
          <w:sz w:val="24"/>
          <w:szCs w:val="24"/>
        </w:rPr>
        <w:t xml:space="preserve"> занятий, невыполнения указаний тренеров (тренеров-преподавателей, инструкторов) или распоряжений Администрации спортивного объекта, выполнения Клиентами и Посетителями упражнений, не входящих в утверждённую программу спортивных, </w:t>
      </w:r>
      <w:r w:rsidR="003E054E">
        <w:rPr>
          <w:rFonts w:eastAsia="Times New Roman"/>
          <w:sz w:val="24"/>
          <w:szCs w:val="24"/>
        </w:rPr>
        <w:t>танцевальных</w:t>
      </w:r>
      <w:r>
        <w:rPr>
          <w:rFonts w:eastAsia="Times New Roman"/>
          <w:sz w:val="24"/>
          <w:szCs w:val="24"/>
        </w:rPr>
        <w:t xml:space="preserve"> занятий, либо несоблюдение установленной </w:t>
      </w:r>
      <w:r>
        <w:rPr>
          <w:rFonts w:eastAsia="Times New Roman"/>
          <w:sz w:val="24"/>
          <w:szCs w:val="24"/>
        </w:rPr>
        <w:lastRenderedPageBreak/>
        <w:t>очерёдности,</w:t>
      </w:r>
      <w:r w:rsidR="00BF0EF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последовательности выполнения упражнений, движений, равно, как и в случаях опасного или неспортивного поведения Клиентов и Посетителей;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7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12.2. Спортивное оборудование, снаряжение и инвентарь, используемые для спортивных, физкультурно-оздоровительных занятий на территории спортивного объекта, соответствуют предъявляемым требованиям безопасности, установленным в нормативной документации на них, и используются в соответствии с правилами, изложенными в эксплуатационной документации предприятия-изготовителя;</w:t>
      </w:r>
    </w:p>
    <w:p w:rsidR="00A93089" w:rsidRDefault="00A93089" w:rsidP="00BF0EFC">
      <w:pPr>
        <w:spacing w:line="17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6" w:lineRule="auto"/>
        <w:ind w:left="260" w:righ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12.3. Спортивное оборудование, снаряжение и инвентарь, подлежащие обязательной сертификации, сертифицированы в установленном порядке и прошли необходимое тестирование;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6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12.4. На спортивное оборудование, снаряжение и инвентарь, не подлежащие обязательной сертификации, получены документы изготовителя, подтверждающие их пригодность и безопасность применения;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4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12.5. При оказании </w:t>
      </w:r>
      <w:r w:rsidR="003E054E">
        <w:rPr>
          <w:rFonts w:eastAsia="Times New Roman"/>
          <w:sz w:val="24"/>
          <w:szCs w:val="24"/>
        </w:rPr>
        <w:t xml:space="preserve">танцевальных и спортивных услуг </w:t>
      </w:r>
      <w:r>
        <w:rPr>
          <w:rFonts w:eastAsia="Times New Roman"/>
          <w:sz w:val="24"/>
          <w:szCs w:val="24"/>
        </w:rPr>
        <w:t>в полной мере соблюдаются необходимые требования:</w:t>
      </w:r>
    </w:p>
    <w:p w:rsidR="00A93089" w:rsidRDefault="00A93089" w:rsidP="00BF0EFC">
      <w:pPr>
        <w:spacing w:line="278" w:lineRule="exact"/>
        <w:jc w:val="both"/>
        <w:rPr>
          <w:sz w:val="20"/>
          <w:szCs w:val="20"/>
        </w:rPr>
      </w:pPr>
    </w:p>
    <w:p w:rsidR="00A93089" w:rsidRDefault="005D5D49" w:rsidP="00BF0EFC">
      <w:pPr>
        <w:ind w:left="1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пожарной безопасности;</w:t>
      </w:r>
    </w:p>
    <w:p w:rsidR="00A93089" w:rsidRDefault="005D5D49" w:rsidP="00BF0EFC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02418675" wp14:editId="26CFF406">
            <wp:simplePos x="0" y="0"/>
            <wp:positionH relativeFrom="column">
              <wp:posOffset>844550</wp:posOffset>
            </wp:positionH>
            <wp:positionV relativeFrom="paragraph">
              <wp:posOffset>-160020</wp:posOffset>
            </wp:positionV>
            <wp:extent cx="127635" cy="12827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 w:rsidP="00BF0EFC">
      <w:pPr>
        <w:ind w:left="1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санитарно-гигиенических норм и требований;</w:t>
      </w:r>
    </w:p>
    <w:p w:rsidR="00A93089" w:rsidRDefault="005D5D49" w:rsidP="00BF0EFC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12D14288" wp14:editId="00F2164E">
            <wp:simplePos x="0" y="0"/>
            <wp:positionH relativeFrom="column">
              <wp:posOffset>844550</wp:posOffset>
            </wp:positionH>
            <wp:positionV relativeFrom="paragraph">
              <wp:posOffset>-160020</wp:posOffset>
            </wp:positionV>
            <wp:extent cx="127635" cy="12827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 w:rsidP="00BF0EFC">
      <w:pPr>
        <w:ind w:left="1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медицинского обеспечения;</w:t>
      </w:r>
    </w:p>
    <w:p w:rsidR="00A93089" w:rsidRDefault="005D5D49" w:rsidP="00BF0EFC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624E58F8" wp14:editId="72B8097E">
            <wp:simplePos x="0" y="0"/>
            <wp:positionH relativeFrom="column">
              <wp:posOffset>844550</wp:posOffset>
            </wp:positionH>
            <wp:positionV relativeFrom="paragraph">
              <wp:posOffset>-160020</wp:posOffset>
            </wp:positionV>
            <wp:extent cx="127635" cy="12827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5D5D49" w:rsidP="00BF0EFC">
      <w:pPr>
        <w:ind w:left="1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профилактики и предупреждения травматизма</w:t>
      </w:r>
    </w:p>
    <w:p w:rsidR="00A93089" w:rsidRDefault="005D5D49" w:rsidP="00BF0EFC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1951258E" wp14:editId="591A78F3">
            <wp:simplePos x="0" y="0"/>
            <wp:positionH relativeFrom="column">
              <wp:posOffset>844550</wp:posOffset>
            </wp:positionH>
            <wp:positionV relativeFrom="paragraph">
              <wp:posOffset>-160020</wp:posOffset>
            </wp:positionV>
            <wp:extent cx="127635" cy="12827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089" w:rsidRDefault="00A93089" w:rsidP="00BF0EFC">
      <w:pPr>
        <w:spacing w:line="268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4" w:lineRule="auto"/>
        <w:ind w:left="260" w:right="1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12.6. Администрация спортивного объекта </w:t>
      </w:r>
      <w:r w:rsidR="003E054E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 xml:space="preserve"> не несёт ответственность за сохранность оставленной посетителями без надзора одежды, ценных вещей;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12.7. Администрация спортивного объекта </w:t>
      </w:r>
      <w:r w:rsidR="003E054E">
        <w:rPr>
          <w:rFonts w:eastAsia="Times New Roman"/>
          <w:sz w:val="24"/>
          <w:szCs w:val="24"/>
        </w:rPr>
        <w:t>Клуба</w:t>
      </w:r>
      <w:r>
        <w:rPr>
          <w:rFonts w:eastAsia="Times New Roman"/>
          <w:sz w:val="24"/>
          <w:szCs w:val="24"/>
        </w:rPr>
        <w:t xml:space="preserve"> не несёт ответственность за утраченные ценные и иные личные вещи, находящиеся в карманах или рукавах верхней одежды, висящие на вешалках в комнатах для переодевания. А также Администрация не несет ответственность за иные личные вещи, (коляски, самокаты, игрушки и т.д.) утраченные или повреждённые в период нахождения Клиентов и Посетителей в пределах спортивного объекта;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6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12.8. Ответственность за жизнь и здоровье несовершеннолетних посетителей спортивного объекта </w:t>
      </w:r>
      <w:r w:rsidR="003E054E">
        <w:rPr>
          <w:rFonts w:eastAsia="Times New Roman"/>
          <w:sz w:val="24"/>
          <w:szCs w:val="24"/>
        </w:rPr>
        <w:t>ТСК «Баланс»</w:t>
      </w:r>
      <w:r>
        <w:rPr>
          <w:rFonts w:eastAsia="Times New Roman"/>
          <w:sz w:val="24"/>
          <w:szCs w:val="24"/>
        </w:rPr>
        <w:t xml:space="preserve"> несут их родители или иные законные представители;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7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12.9. Несоблюдение или ненадлежащее соблюдение Клиентами и Посетителями настоящих Правил является основанием для безусловного освобождения сотрудников </w:t>
      </w:r>
      <w:r w:rsidR="003E054E">
        <w:rPr>
          <w:rFonts w:eastAsia="Times New Roman"/>
          <w:sz w:val="24"/>
          <w:szCs w:val="24"/>
        </w:rPr>
        <w:t>ТСК «Баланс»</w:t>
      </w:r>
      <w:r>
        <w:rPr>
          <w:rFonts w:eastAsia="Times New Roman"/>
          <w:sz w:val="24"/>
          <w:szCs w:val="24"/>
        </w:rPr>
        <w:t>, их Администрации, должностных лиц, тренерского, обслуживающего или технического персонала от ответственности;</w:t>
      </w:r>
    </w:p>
    <w:p w:rsidR="00A93089" w:rsidRDefault="00A93089" w:rsidP="00BF0EFC">
      <w:pPr>
        <w:spacing w:line="18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6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12.10. Приобретение услуг, оказываемых </w:t>
      </w:r>
      <w:r w:rsidR="003E054E">
        <w:rPr>
          <w:rFonts w:eastAsia="Times New Roman"/>
          <w:sz w:val="24"/>
          <w:szCs w:val="24"/>
        </w:rPr>
        <w:t>ТСК «Баланс»</w:t>
      </w:r>
      <w:r>
        <w:rPr>
          <w:rFonts w:eastAsia="Times New Roman"/>
          <w:sz w:val="24"/>
          <w:szCs w:val="24"/>
        </w:rPr>
        <w:t xml:space="preserve"> а также – нахождение на территории спортивного объекта, является подтверждением ознакомления и согласия посетителей с настоящими Правилами;</w:t>
      </w:r>
    </w:p>
    <w:p w:rsidR="00A93089" w:rsidRDefault="00A93089" w:rsidP="00BF0EFC">
      <w:pPr>
        <w:spacing w:line="14" w:lineRule="exact"/>
        <w:jc w:val="both"/>
        <w:rPr>
          <w:sz w:val="20"/>
          <w:szCs w:val="20"/>
        </w:rPr>
      </w:pPr>
    </w:p>
    <w:p w:rsidR="00A93089" w:rsidRDefault="005D5D49" w:rsidP="00BF0EFC">
      <w:pPr>
        <w:spacing w:line="234" w:lineRule="auto"/>
        <w:ind w:left="260" w:righ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12.11. Настоящие Правила подлежат размещению на специальных информационных стендах спортивных объектов для всеобщего ознакомления.</w:t>
      </w:r>
    </w:p>
    <w:sectPr w:rsidR="00A93089">
      <w:pgSz w:w="11900" w:h="16838"/>
      <w:pgMar w:top="1135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0000099"/>
    <w:multiLevelType w:val="hybridMultilevel"/>
    <w:tmpl w:val="02223D04"/>
    <w:lvl w:ilvl="0" w:tplc="47B20AAC">
      <w:start w:val="8"/>
      <w:numFmt w:val="decimal"/>
      <w:lvlText w:val="%1."/>
      <w:lvlJc w:val="left"/>
    </w:lvl>
    <w:lvl w:ilvl="1" w:tplc="B0A09B98">
      <w:numFmt w:val="decimal"/>
      <w:lvlText w:val=""/>
      <w:lvlJc w:val="left"/>
    </w:lvl>
    <w:lvl w:ilvl="2" w:tplc="B21C776E">
      <w:numFmt w:val="decimal"/>
      <w:lvlText w:val=""/>
      <w:lvlJc w:val="left"/>
    </w:lvl>
    <w:lvl w:ilvl="3" w:tplc="2DD4A800">
      <w:numFmt w:val="decimal"/>
      <w:lvlText w:val=""/>
      <w:lvlJc w:val="left"/>
    </w:lvl>
    <w:lvl w:ilvl="4" w:tplc="AF3AC19C">
      <w:numFmt w:val="decimal"/>
      <w:lvlText w:val=""/>
      <w:lvlJc w:val="left"/>
    </w:lvl>
    <w:lvl w:ilvl="5" w:tplc="2E061DF8">
      <w:numFmt w:val="decimal"/>
      <w:lvlText w:val=""/>
      <w:lvlJc w:val="left"/>
    </w:lvl>
    <w:lvl w:ilvl="6" w:tplc="FF18C290">
      <w:numFmt w:val="decimal"/>
      <w:lvlText w:val=""/>
      <w:lvlJc w:val="left"/>
    </w:lvl>
    <w:lvl w:ilvl="7" w:tplc="AA90EE7A">
      <w:numFmt w:val="decimal"/>
      <w:lvlText w:val=""/>
      <w:lvlJc w:val="left"/>
    </w:lvl>
    <w:lvl w:ilvl="8" w:tplc="55B43F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D68171A"/>
    <w:lvl w:ilvl="0" w:tplc="8B167754">
      <w:start w:val="10"/>
      <w:numFmt w:val="decimal"/>
      <w:lvlText w:val="%1."/>
      <w:lvlJc w:val="left"/>
    </w:lvl>
    <w:lvl w:ilvl="1" w:tplc="62A031FA">
      <w:numFmt w:val="decimal"/>
      <w:lvlText w:val=""/>
      <w:lvlJc w:val="left"/>
    </w:lvl>
    <w:lvl w:ilvl="2" w:tplc="B61A763E">
      <w:numFmt w:val="decimal"/>
      <w:lvlText w:val=""/>
      <w:lvlJc w:val="left"/>
    </w:lvl>
    <w:lvl w:ilvl="3" w:tplc="C0DA1F88">
      <w:numFmt w:val="decimal"/>
      <w:lvlText w:val=""/>
      <w:lvlJc w:val="left"/>
    </w:lvl>
    <w:lvl w:ilvl="4" w:tplc="24147584">
      <w:numFmt w:val="decimal"/>
      <w:lvlText w:val=""/>
      <w:lvlJc w:val="left"/>
    </w:lvl>
    <w:lvl w:ilvl="5" w:tplc="BC2C97C6">
      <w:numFmt w:val="decimal"/>
      <w:lvlText w:val=""/>
      <w:lvlJc w:val="left"/>
    </w:lvl>
    <w:lvl w:ilvl="6" w:tplc="05D65ED6">
      <w:numFmt w:val="decimal"/>
      <w:lvlText w:val=""/>
      <w:lvlJc w:val="left"/>
    </w:lvl>
    <w:lvl w:ilvl="7" w:tplc="B00A1390">
      <w:numFmt w:val="decimal"/>
      <w:lvlText w:val=""/>
      <w:lvlJc w:val="left"/>
    </w:lvl>
    <w:lvl w:ilvl="8" w:tplc="FE06E66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CF2A0960"/>
    <w:lvl w:ilvl="0" w:tplc="2B3E3066">
      <w:start w:val="1"/>
      <w:numFmt w:val="decimal"/>
      <w:lvlText w:val="%1."/>
      <w:lvlJc w:val="left"/>
    </w:lvl>
    <w:lvl w:ilvl="1" w:tplc="3392D6AA">
      <w:start w:val="1"/>
      <w:numFmt w:val="decimal"/>
      <w:lvlText w:val="%2."/>
      <w:lvlJc w:val="left"/>
    </w:lvl>
    <w:lvl w:ilvl="2" w:tplc="D19CCA2C">
      <w:numFmt w:val="decimal"/>
      <w:lvlText w:val=""/>
      <w:lvlJc w:val="left"/>
    </w:lvl>
    <w:lvl w:ilvl="3" w:tplc="B7F6F6FC">
      <w:numFmt w:val="decimal"/>
      <w:lvlText w:val=""/>
      <w:lvlJc w:val="left"/>
    </w:lvl>
    <w:lvl w:ilvl="4" w:tplc="AE0A296C">
      <w:numFmt w:val="decimal"/>
      <w:lvlText w:val=""/>
      <w:lvlJc w:val="left"/>
    </w:lvl>
    <w:lvl w:ilvl="5" w:tplc="60E238FC">
      <w:numFmt w:val="decimal"/>
      <w:lvlText w:val=""/>
      <w:lvlJc w:val="left"/>
    </w:lvl>
    <w:lvl w:ilvl="6" w:tplc="88BC00F0">
      <w:numFmt w:val="decimal"/>
      <w:lvlText w:val=""/>
      <w:lvlJc w:val="left"/>
    </w:lvl>
    <w:lvl w:ilvl="7" w:tplc="2EAABEBC">
      <w:numFmt w:val="decimal"/>
      <w:lvlText w:val=""/>
      <w:lvlJc w:val="left"/>
    </w:lvl>
    <w:lvl w:ilvl="8" w:tplc="C57A66F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9A24CFF8"/>
    <w:lvl w:ilvl="0" w:tplc="1A580164">
      <w:start w:val="2"/>
      <w:numFmt w:val="decimal"/>
      <w:lvlText w:val="%1."/>
      <w:lvlJc w:val="left"/>
    </w:lvl>
    <w:lvl w:ilvl="1" w:tplc="CDF8590E">
      <w:numFmt w:val="decimal"/>
      <w:lvlText w:val=""/>
      <w:lvlJc w:val="left"/>
    </w:lvl>
    <w:lvl w:ilvl="2" w:tplc="F25C4A2A">
      <w:numFmt w:val="decimal"/>
      <w:lvlText w:val=""/>
      <w:lvlJc w:val="left"/>
    </w:lvl>
    <w:lvl w:ilvl="3" w:tplc="93AA6A68">
      <w:numFmt w:val="decimal"/>
      <w:lvlText w:val=""/>
      <w:lvlJc w:val="left"/>
    </w:lvl>
    <w:lvl w:ilvl="4" w:tplc="A67082A0">
      <w:numFmt w:val="decimal"/>
      <w:lvlText w:val=""/>
      <w:lvlJc w:val="left"/>
    </w:lvl>
    <w:lvl w:ilvl="5" w:tplc="C9B82E4C">
      <w:numFmt w:val="decimal"/>
      <w:lvlText w:val=""/>
      <w:lvlJc w:val="left"/>
    </w:lvl>
    <w:lvl w:ilvl="6" w:tplc="6AEAFCF0">
      <w:numFmt w:val="decimal"/>
      <w:lvlText w:val=""/>
      <w:lvlJc w:val="left"/>
    </w:lvl>
    <w:lvl w:ilvl="7" w:tplc="08669D42">
      <w:numFmt w:val="decimal"/>
      <w:lvlText w:val=""/>
      <w:lvlJc w:val="left"/>
    </w:lvl>
    <w:lvl w:ilvl="8" w:tplc="807A378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21C00356"/>
    <w:lvl w:ilvl="0" w:tplc="5D8058A8">
      <w:start w:val="7"/>
      <w:numFmt w:val="decimal"/>
      <w:lvlText w:val="%1."/>
      <w:lvlJc w:val="left"/>
    </w:lvl>
    <w:lvl w:ilvl="1" w:tplc="BC4676FE">
      <w:numFmt w:val="decimal"/>
      <w:lvlText w:val=""/>
      <w:lvlJc w:val="left"/>
    </w:lvl>
    <w:lvl w:ilvl="2" w:tplc="7C928798">
      <w:numFmt w:val="decimal"/>
      <w:lvlText w:val=""/>
      <w:lvlJc w:val="left"/>
    </w:lvl>
    <w:lvl w:ilvl="3" w:tplc="35BCBFA8">
      <w:numFmt w:val="decimal"/>
      <w:lvlText w:val=""/>
      <w:lvlJc w:val="left"/>
    </w:lvl>
    <w:lvl w:ilvl="4" w:tplc="3A76192E">
      <w:numFmt w:val="decimal"/>
      <w:lvlText w:val=""/>
      <w:lvlJc w:val="left"/>
    </w:lvl>
    <w:lvl w:ilvl="5" w:tplc="44C006CC">
      <w:numFmt w:val="decimal"/>
      <w:lvlText w:val=""/>
      <w:lvlJc w:val="left"/>
    </w:lvl>
    <w:lvl w:ilvl="6" w:tplc="0896BCD8">
      <w:numFmt w:val="decimal"/>
      <w:lvlText w:val=""/>
      <w:lvlJc w:val="left"/>
    </w:lvl>
    <w:lvl w:ilvl="7" w:tplc="40F4295E">
      <w:numFmt w:val="decimal"/>
      <w:lvlText w:val=""/>
      <w:lvlJc w:val="left"/>
    </w:lvl>
    <w:lvl w:ilvl="8" w:tplc="7C680C80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D57E028C"/>
    <w:lvl w:ilvl="0" w:tplc="32B01718">
      <w:start w:val="3"/>
      <w:numFmt w:val="decimal"/>
      <w:lvlText w:val="%1."/>
      <w:lvlJc w:val="left"/>
    </w:lvl>
    <w:lvl w:ilvl="1" w:tplc="79B6E1F6">
      <w:numFmt w:val="decimal"/>
      <w:lvlText w:val=""/>
      <w:lvlJc w:val="left"/>
    </w:lvl>
    <w:lvl w:ilvl="2" w:tplc="5F3CF078">
      <w:numFmt w:val="decimal"/>
      <w:lvlText w:val=""/>
      <w:lvlJc w:val="left"/>
    </w:lvl>
    <w:lvl w:ilvl="3" w:tplc="ACD8621A">
      <w:numFmt w:val="decimal"/>
      <w:lvlText w:val=""/>
      <w:lvlJc w:val="left"/>
    </w:lvl>
    <w:lvl w:ilvl="4" w:tplc="067863F0">
      <w:numFmt w:val="decimal"/>
      <w:lvlText w:val=""/>
      <w:lvlJc w:val="left"/>
    </w:lvl>
    <w:lvl w:ilvl="5" w:tplc="73866750">
      <w:numFmt w:val="decimal"/>
      <w:lvlText w:val=""/>
      <w:lvlJc w:val="left"/>
    </w:lvl>
    <w:lvl w:ilvl="6" w:tplc="E01086AA">
      <w:numFmt w:val="decimal"/>
      <w:lvlText w:val=""/>
      <w:lvlJc w:val="left"/>
    </w:lvl>
    <w:lvl w:ilvl="7" w:tplc="952C5418">
      <w:numFmt w:val="decimal"/>
      <w:lvlText w:val=""/>
      <w:lvlJc w:val="left"/>
    </w:lvl>
    <w:lvl w:ilvl="8" w:tplc="A2E477C6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6B2274C0"/>
    <w:lvl w:ilvl="0" w:tplc="44F6250A">
      <w:start w:val="1"/>
      <w:numFmt w:val="bullet"/>
      <w:lvlText w:val="а"/>
      <w:lvlJc w:val="left"/>
    </w:lvl>
    <w:lvl w:ilvl="1" w:tplc="75C226BA">
      <w:start w:val="4"/>
      <w:numFmt w:val="decimal"/>
      <w:lvlText w:val="%2."/>
      <w:lvlJc w:val="left"/>
    </w:lvl>
    <w:lvl w:ilvl="2" w:tplc="22F2FC14">
      <w:numFmt w:val="decimal"/>
      <w:lvlText w:val=""/>
      <w:lvlJc w:val="left"/>
    </w:lvl>
    <w:lvl w:ilvl="3" w:tplc="2AE4C638">
      <w:numFmt w:val="decimal"/>
      <w:lvlText w:val=""/>
      <w:lvlJc w:val="left"/>
    </w:lvl>
    <w:lvl w:ilvl="4" w:tplc="D9089C4C">
      <w:numFmt w:val="decimal"/>
      <w:lvlText w:val=""/>
      <w:lvlJc w:val="left"/>
    </w:lvl>
    <w:lvl w:ilvl="5" w:tplc="A3B016CE">
      <w:numFmt w:val="decimal"/>
      <w:lvlText w:val=""/>
      <w:lvlJc w:val="left"/>
    </w:lvl>
    <w:lvl w:ilvl="6" w:tplc="5C42BEE4">
      <w:numFmt w:val="decimal"/>
      <w:lvlText w:val=""/>
      <w:lvlJc w:val="left"/>
    </w:lvl>
    <w:lvl w:ilvl="7" w:tplc="E31A194E">
      <w:numFmt w:val="decimal"/>
      <w:lvlText w:val=""/>
      <w:lvlJc w:val="left"/>
    </w:lvl>
    <w:lvl w:ilvl="8" w:tplc="040484E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3460A94"/>
    <w:lvl w:ilvl="0" w:tplc="2A602464">
      <w:start w:val="1"/>
      <w:numFmt w:val="bullet"/>
      <w:lvlText w:val="к"/>
      <w:lvlJc w:val="left"/>
    </w:lvl>
    <w:lvl w:ilvl="1" w:tplc="676E4D64">
      <w:numFmt w:val="decimal"/>
      <w:lvlText w:val=""/>
      <w:lvlJc w:val="left"/>
    </w:lvl>
    <w:lvl w:ilvl="2" w:tplc="63BC81CE">
      <w:numFmt w:val="decimal"/>
      <w:lvlText w:val=""/>
      <w:lvlJc w:val="left"/>
    </w:lvl>
    <w:lvl w:ilvl="3" w:tplc="19B0C2B0">
      <w:numFmt w:val="decimal"/>
      <w:lvlText w:val=""/>
      <w:lvlJc w:val="left"/>
    </w:lvl>
    <w:lvl w:ilvl="4" w:tplc="855A77B6">
      <w:numFmt w:val="decimal"/>
      <w:lvlText w:val=""/>
      <w:lvlJc w:val="left"/>
    </w:lvl>
    <w:lvl w:ilvl="5" w:tplc="EDA6AF96">
      <w:numFmt w:val="decimal"/>
      <w:lvlText w:val=""/>
      <w:lvlJc w:val="left"/>
    </w:lvl>
    <w:lvl w:ilvl="6" w:tplc="7AD47A64">
      <w:numFmt w:val="decimal"/>
      <w:lvlText w:val=""/>
      <w:lvlJc w:val="left"/>
    </w:lvl>
    <w:lvl w:ilvl="7" w:tplc="AF328AFE">
      <w:numFmt w:val="decimal"/>
      <w:lvlText w:val=""/>
      <w:lvlJc w:val="left"/>
    </w:lvl>
    <w:lvl w:ilvl="8" w:tplc="DABE5518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1A00E54E"/>
    <w:lvl w:ilvl="0" w:tplc="A47E0B30">
      <w:start w:val="1"/>
      <w:numFmt w:val="bullet"/>
      <w:lvlText w:val="и"/>
      <w:lvlJc w:val="left"/>
    </w:lvl>
    <w:lvl w:ilvl="1" w:tplc="8CC4A01A">
      <w:numFmt w:val="decimal"/>
      <w:lvlText w:val=""/>
      <w:lvlJc w:val="left"/>
    </w:lvl>
    <w:lvl w:ilvl="2" w:tplc="7FD226EE">
      <w:numFmt w:val="decimal"/>
      <w:lvlText w:val=""/>
      <w:lvlJc w:val="left"/>
    </w:lvl>
    <w:lvl w:ilvl="3" w:tplc="DBDC16DE">
      <w:numFmt w:val="decimal"/>
      <w:lvlText w:val=""/>
      <w:lvlJc w:val="left"/>
    </w:lvl>
    <w:lvl w:ilvl="4" w:tplc="971EEEA6">
      <w:numFmt w:val="decimal"/>
      <w:lvlText w:val=""/>
      <w:lvlJc w:val="left"/>
    </w:lvl>
    <w:lvl w:ilvl="5" w:tplc="EF5AEBBA">
      <w:numFmt w:val="decimal"/>
      <w:lvlText w:val=""/>
      <w:lvlJc w:val="left"/>
    </w:lvl>
    <w:lvl w:ilvl="6" w:tplc="C83EA8E8">
      <w:numFmt w:val="decimal"/>
      <w:lvlText w:val=""/>
      <w:lvlJc w:val="left"/>
    </w:lvl>
    <w:lvl w:ilvl="7" w:tplc="62B2AB08">
      <w:numFmt w:val="decimal"/>
      <w:lvlText w:val=""/>
      <w:lvlJc w:val="left"/>
    </w:lvl>
    <w:lvl w:ilvl="8" w:tplc="DE7243EA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829400CC"/>
    <w:lvl w:ilvl="0" w:tplc="E90AE850">
      <w:start w:val="11"/>
      <w:numFmt w:val="decimal"/>
      <w:lvlText w:val="%1."/>
      <w:lvlJc w:val="left"/>
    </w:lvl>
    <w:lvl w:ilvl="1" w:tplc="FB521284">
      <w:numFmt w:val="decimal"/>
      <w:lvlText w:val=""/>
      <w:lvlJc w:val="left"/>
    </w:lvl>
    <w:lvl w:ilvl="2" w:tplc="CCB26C36">
      <w:numFmt w:val="decimal"/>
      <w:lvlText w:val=""/>
      <w:lvlJc w:val="left"/>
    </w:lvl>
    <w:lvl w:ilvl="3" w:tplc="EDE627C4">
      <w:numFmt w:val="decimal"/>
      <w:lvlText w:val=""/>
      <w:lvlJc w:val="left"/>
    </w:lvl>
    <w:lvl w:ilvl="4" w:tplc="E5EAFFE2">
      <w:numFmt w:val="decimal"/>
      <w:lvlText w:val=""/>
      <w:lvlJc w:val="left"/>
    </w:lvl>
    <w:lvl w:ilvl="5" w:tplc="466E7B9A">
      <w:numFmt w:val="decimal"/>
      <w:lvlText w:val=""/>
      <w:lvlJc w:val="left"/>
    </w:lvl>
    <w:lvl w:ilvl="6" w:tplc="3CB0B6BC">
      <w:numFmt w:val="decimal"/>
      <w:lvlText w:val=""/>
      <w:lvlJc w:val="left"/>
    </w:lvl>
    <w:lvl w:ilvl="7" w:tplc="D9C61D9A">
      <w:numFmt w:val="decimal"/>
      <w:lvlText w:val=""/>
      <w:lvlJc w:val="left"/>
    </w:lvl>
    <w:lvl w:ilvl="8" w:tplc="0FF6B85A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B456E722"/>
    <w:lvl w:ilvl="0" w:tplc="97A8B45A">
      <w:start w:val="6"/>
      <w:numFmt w:val="decimal"/>
      <w:lvlText w:val="%1."/>
      <w:lvlJc w:val="left"/>
    </w:lvl>
    <w:lvl w:ilvl="1" w:tplc="78C0EBEE">
      <w:numFmt w:val="decimal"/>
      <w:lvlText w:val=""/>
      <w:lvlJc w:val="left"/>
    </w:lvl>
    <w:lvl w:ilvl="2" w:tplc="9DB47B88">
      <w:numFmt w:val="decimal"/>
      <w:lvlText w:val=""/>
      <w:lvlJc w:val="left"/>
    </w:lvl>
    <w:lvl w:ilvl="3" w:tplc="7EFCEBE0">
      <w:numFmt w:val="decimal"/>
      <w:lvlText w:val=""/>
      <w:lvlJc w:val="left"/>
    </w:lvl>
    <w:lvl w:ilvl="4" w:tplc="74F089EE">
      <w:numFmt w:val="decimal"/>
      <w:lvlText w:val=""/>
      <w:lvlJc w:val="left"/>
    </w:lvl>
    <w:lvl w:ilvl="5" w:tplc="CF301DC0">
      <w:numFmt w:val="decimal"/>
      <w:lvlText w:val=""/>
      <w:lvlJc w:val="left"/>
    </w:lvl>
    <w:lvl w:ilvl="6" w:tplc="B9407C8A">
      <w:numFmt w:val="decimal"/>
      <w:lvlText w:val=""/>
      <w:lvlJc w:val="left"/>
    </w:lvl>
    <w:lvl w:ilvl="7" w:tplc="15B87982">
      <w:numFmt w:val="decimal"/>
      <w:lvlText w:val=""/>
      <w:lvlJc w:val="left"/>
    </w:lvl>
    <w:lvl w:ilvl="8" w:tplc="D174E210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F6969B34"/>
    <w:lvl w:ilvl="0" w:tplc="A7A02BFE">
      <w:start w:val="12"/>
      <w:numFmt w:val="decimal"/>
      <w:lvlText w:val="%1."/>
      <w:lvlJc w:val="left"/>
    </w:lvl>
    <w:lvl w:ilvl="1" w:tplc="FCE20942">
      <w:numFmt w:val="decimal"/>
      <w:lvlText w:val=""/>
      <w:lvlJc w:val="left"/>
    </w:lvl>
    <w:lvl w:ilvl="2" w:tplc="83E09440">
      <w:numFmt w:val="decimal"/>
      <w:lvlText w:val=""/>
      <w:lvlJc w:val="left"/>
    </w:lvl>
    <w:lvl w:ilvl="3" w:tplc="01C2B3A6">
      <w:numFmt w:val="decimal"/>
      <w:lvlText w:val=""/>
      <w:lvlJc w:val="left"/>
    </w:lvl>
    <w:lvl w:ilvl="4" w:tplc="646AD5EC">
      <w:numFmt w:val="decimal"/>
      <w:lvlText w:val=""/>
      <w:lvlJc w:val="left"/>
    </w:lvl>
    <w:lvl w:ilvl="5" w:tplc="78909A9E">
      <w:numFmt w:val="decimal"/>
      <w:lvlText w:val=""/>
      <w:lvlJc w:val="left"/>
    </w:lvl>
    <w:lvl w:ilvl="6" w:tplc="4600CC20">
      <w:numFmt w:val="decimal"/>
      <w:lvlText w:val=""/>
      <w:lvlJc w:val="left"/>
    </w:lvl>
    <w:lvl w:ilvl="7" w:tplc="7DFE0962">
      <w:numFmt w:val="decimal"/>
      <w:lvlText w:val=""/>
      <w:lvlJc w:val="left"/>
    </w:lvl>
    <w:lvl w:ilvl="8" w:tplc="50F687F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0688D7C"/>
    <w:lvl w:ilvl="0" w:tplc="723246C6">
      <w:start w:val="1"/>
      <w:numFmt w:val="bullet"/>
      <w:lvlText w:val="и"/>
      <w:lvlJc w:val="left"/>
    </w:lvl>
    <w:lvl w:ilvl="1" w:tplc="A300AD34">
      <w:numFmt w:val="decimal"/>
      <w:lvlText w:val=""/>
      <w:lvlJc w:val="left"/>
    </w:lvl>
    <w:lvl w:ilvl="2" w:tplc="54C6C0E0">
      <w:numFmt w:val="decimal"/>
      <w:lvlText w:val=""/>
      <w:lvlJc w:val="left"/>
    </w:lvl>
    <w:lvl w:ilvl="3" w:tplc="DA14EE14">
      <w:numFmt w:val="decimal"/>
      <w:lvlText w:val=""/>
      <w:lvlJc w:val="left"/>
    </w:lvl>
    <w:lvl w:ilvl="4" w:tplc="28B65724">
      <w:numFmt w:val="decimal"/>
      <w:lvlText w:val=""/>
      <w:lvlJc w:val="left"/>
    </w:lvl>
    <w:lvl w:ilvl="5" w:tplc="666CC4E6">
      <w:numFmt w:val="decimal"/>
      <w:lvlText w:val=""/>
      <w:lvlJc w:val="left"/>
    </w:lvl>
    <w:lvl w:ilvl="6" w:tplc="5EDA2666">
      <w:numFmt w:val="decimal"/>
      <w:lvlText w:val=""/>
      <w:lvlJc w:val="left"/>
    </w:lvl>
    <w:lvl w:ilvl="7" w:tplc="70B0AF9C">
      <w:numFmt w:val="decimal"/>
      <w:lvlText w:val=""/>
      <w:lvlJc w:val="left"/>
    </w:lvl>
    <w:lvl w:ilvl="8" w:tplc="6616FA0E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6820F478"/>
    <w:lvl w:ilvl="0" w:tplc="202A35DC">
      <w:start w:val="1"/>
      <w:numFmt w:val="bullet"/>
      <w:lvlText w:val="и"/>
      <w:lvlJc w:val="left"/>
    </w:lvl>
    <w:lvl w:ilvl="1" w:tplc="AF68B750">
      <w:start w:val="5"/>
      <w:numFmt w:val="decimal"/>
      <w:lvlText w:val="%2."/>
      <w:lvlJc w:val="left"/>
    </w:lvl>
    <w:lvl w:ilvl="2" w:tplc="13840EA0">
      <w:numFmt w:val="decimal"/>
      <w:lvlText w:val=""/>
      <w:lvlJc w:val="left"/>
    </w:lvl>
    <w:lvl w:ilvl="3" w:tplc="7D1C1308">
      <w:numFmt w:val="decimal"/>
      <w:lvlText w:val=""/>
      <w:lvlJc w:val="left"/>
    </w:lvl>
    <w:lvl w:ilvl="4" w:tplc="5ADC264E">
      <w:numFmt w:val="decimal"/>
      <w:lvlText w:val=""/>
      <w:lvlJc w:val="left"/>
    </w:lvl>
    <w:lvl w:ilvl="5" w:tplc="DABC169E">
      <w:numFmt w:val="decimal"/>
      <w:lvlText w:val=""/>
      <w:lvlJc w:val="left"/>
    </w:lvl>
    <w:lvl w:ilvl="6" w:tplc="06485FCC">
      <w:numFmt w:val="decimal"/>
      <w:lvlText w:val=""/>
      <w:lvlJc w:val="left"/>
    </w:lvl>
    <w:lvl w:ilvl="7" w:tplc="85B4B142">
      <w:numFmt w:val="decimal"/>
      <w:lvlText w:val=""/>
      <w:lvlJc w:val="left"/>
    </w:lvl>
    <w:lvl w:ilvl="8" w:tplc="B9D496CC">
      <w:numFmt w:val="decimal"/>
      <w:lvlText w:val=""/>
      <w:lvlJc w:val="left"/>
    </w:lvl>
  </w:abstractNum>
  <w:abstractNum w:abstractNumId="14" w15:restartNumberingAfterBreak="0">
    <w:nsid w:val="0B0D28C9"/>
    <w:multiLevelType w:val="hybridMultilevel"/>
    <w:tmpl w:val="ACA83C44"/>
    <w:lvl w:ilvl="0" w:tplc="46720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E0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E7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07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0F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340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7CA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A6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E2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7607ADD"/>
    <w:multiLevelType w:val="hybridMultilevel"/>
    <w:tmpl w:val="7DF6D5D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89"/>
    <w:rsid w:val="000A4430"/>
    <w:rsid w:val="00113312"/>
    <w:rsid w:val="00124F8E"/>
    <w:rsid w:val="0020189D"/>
    <w:rsid w:val="003E054E"/>
    <w:rsid w:val="004603D2"/>
    <w:rsid w:val="004D1617"/>
    <w:rsid w:val="005008FE"/>
    <w:rsid w:val="005033EA"/>
    <w:rsid w:val="005D5D49"/>
    <w:rsid w:val="006B1A62"/>
    <w:rsid w:val="00764E28"/>
    <w:rsid w:val="00863527"/>
    <w:rsid w:val="008C082F"/>
    <w:rsid w:val="009A6A64"/>
    <w:rsid w:val="00A13266"/>
    <w:rsid w:val="00A30F2E"/>
    <w:rsid w:val="00A70042"/>
    <w:rsid w:val="00A93089"/>
    <w:rsid w:val="00AC569E"/>
    <w:rsid w:val="00AD7570"/>
    <w:rsid w:val="00BF0EFC"/>
    <w:rsid w:val="00DA4799"/>
    <w:rsid w:val="00DF41D3"/>
    <w:rsid w:val="00E07A80"/>
    <w:rsid w:val="00E47364"/>
    <w:rsid w:val="00F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C2C7A-691F-4255-9AE6-755104ED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lance3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1FE3-21EB-406A-97D0-ABFF4EAF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2464</Words>
  <Characters>14049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Нил</cp:lastModifiedBy>
  <cp:revision>2</cp:revision>
  <cp:lastPrinted>2021-09-28T14:26:00Z</cp:lastPrinted>
  <dcterms:created xsi:type="dcterms:W3CDTF">2021-09-28T14:34:00Z</dcterms:created>
  <dcterms:modified xsi:type="dcterms:W3CDTF">2021-09-28T14:34:00Z</dcterms:modified>
</cp:coreProperties>
</file>